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8847" w14:textId="77777777" w:rsidR="00391E71" w:rsidRPr="00340CA5" w:rsidRDefault="00391E71" w:rsidP="00391E71">
      <w:pPr>
        <w:jc w:val="center"/>
        <w:rPr>
          <w:rFonts w:asciiTheme="minorBidi" w:hAnsiTheme="minorBidi"/>
          <w:b/>
          <w:bCs/>
        </w:rPr>
      </w:pPr>
    </w:p>
    <w:p w14:paraId="5327ED44" w14:textId="076D7FEF" w:rsidR="00122513" w:rsidRPr="00042A5B" w:rsidRDefault="00122513" w:rsidP="003C246C">
      <w:pPr>
        <w:pStyle w:val="Paragraphedeliste"/>
        <w:numPr>
          <w:ilvl w:val="0"/>
          <w:numId w:val="6"/>
        </w:numPr>
        <w:jc w:val="both"/>
        <w:rPr>
          <w:rFonts w:asciiTheme="minorBidi" w:hAnsiTheme="minorBidi"/>
          <w:b/>
          <w:bCs/>
          <w:sz w:val="18"/>
          <w:szCs w:val="18"/>
        </w:rPr>
      </w:pPr>
      <w:r w:rsidRPr="00042A5B">
        <w:rPr>
          <w:rFonts w:asciiTheme="minorBidi" w:hAnsiTheme="minorBidi"/>
          <w:b/>
          <w:bCs/>
          <w:sz w:val="18"/>
          <w:szCs w:val="18"/>
        </w:rPr>
        <w:t xml:space="preserve">Contexte : </w:t>
      </w:r>
    </w:p>
    <w:p w14:paraId="1823EF35" w14:textId="728CC737" w:rsidR="00E3749B" w:rsidRPr="00042A5B" w:rsidRDefault="00CD18AA" w:rsidP="004C173F">
      <w:pPr>
        <w:ind w:firstLine="284"/>
        <w:jc w:val="both"/>
        <w:rPr>
          <w:rFonts w:asciiTheme="minorBidi" w:hAnsiTheme="minorBidi"/>
          <w:sz w:val="18"/>
          <w:szCs w:val="18"/>
        </w:rPr>
      </w:pPr>
      <w:r w:rsidRPr="00042A5B">
        <w:rPr>
          <w:rFonts w:asciiTheme="minorBidi" w:hAnsiTheme="minorBidi"/>
          <w:sz w:val="18"/>
          <w:szCs w:val="18"/>
        </w:rPr>
        <w:t xml:space="preserve"> </w:t>
      </w:r>
      <w:r w:rsidR="00E3749B" w:rsidRPr="00042A5B">
        <w:rPr>
          <w:rFonts w:asciiTheme="minorBidi" w:hAnsiTheme="minorBidi"/>
          <w:sz w:val="18"/>
          <w:szCs w:val="18"/>
        </w:rPr>
        <w:t>La capacité d’une nation à soutenir son développement et à résoudre ses problèmes dépend en grande partie de ses capacités scientifiques et technologiques. De nos jours, les sciences et les technologies sont intimement liés au développement économique. En effet, l’économie de connaissance constitue un réel facteur de croissance économique du fait qu’elle intervient à améliorer la compétitivité des entreprises et qu’elle opère au développement de la recherche.</w:t>
      </w:r>
    </w:p>
    <w:p w14:paraId="71414801" w14:textId="620B05C7" w:rsidR="00DE5131" w:rsidRPr="00042A5B" w:rsidRDefault="00DE5131" w:rsidP="00FC073D">
      <w:pPr>
        <w:jc w:val="both"/>
        <w:rPr>
          <w:rFonts w:asciiTheme="minorBidi" w:hAnsiTheme="minorBidi"/>
          <w:sz w:val="18"/>
          <w:szCs w:val="18"/>
        </w:rPr>
      </w:pPr>
      <w:r w:rsidRPr="00042A5B">
        <w:rPr>
          <w:rFonts w:asciiTheme="minorBidi" w:hAnsiTheme="minorBidi"/>
          <w:sz w:val="18"/>
          <w:szCs w:val="18"/>
        </w:rPr>
        <w:t xml:space="preserve">Ainsi, </w:t>
      </w:r>
      <w:r w:rsidR="007A5A8A">
        <w:rPr>
          <w:rFonts w:asciiTheme="minorBidi" w:hAnsiTheme="minorBidi"/>
          <w:sz w:val="18"/>
          <w:szCs w:val="18"/>
        </w:rPr>
        <w:t>p</w:t>
      </w:r>
      <w:r w:rsidR="007A5A8A" w:rsidRPr="007A5A8A">
        <w:rPr>
          <w:rFonts w:asciiTheme="minorBidi" w:hAnsiTheme="minorBidi"/>
          <w:sz w:val="18"/>
          <w:szCs w:val="18"/>
        </w:rPr>
        <w:t>our assurer une meilleure performance économique rapide, la Tunisie doit positionner son tissu industriel au cœur du système national d’innovation via la concrétisation et la mise en valeur du rôle de la valorisation de la recherche et le transfert technologique en tant que moteur de compétitivité, de croissance économique et de développement régional.</w:t>
      </w:r>
    </w:p>
    <w:p w14:paraId="0479F3CE" w14:textId="1E2BC9E1" w:rsidR="004A4266" w:rsidRPr="00042A5B" w:rsidRDefault="00C522BB" w:rsidP="000128C7">
      <w:pPr>
        <w:jc w:val="both"/>
        <w:rPr>
          <w:rFonts w:asciiTheme="minorBidi" w:hAnsiTheme="minorBidi"/>
          <w:sz w:val="18"/>
          <w:szCs w:val="18"/>
        </w:rPr>
      </w:pPr>
      <w:r w:rsidRPr="00042A5B">
        <w:rPr>
          <w:rFonts w:asciiTheme="minorBidi" w:hAnsiTheme="minorBidi"/>
          <w:sz w:val="18"/>
          <w:szCs w:val="18"/>
        </w:rPr>
        <w:t xml:space="preserve">Dans ce cadre, </w:t>
      </w:r>
      <w:bookmarkStart w:id="0" w:name="_Hlk67474003"/>
      <w:bookmarkStart w:id="1" w:name="_Hlk34214113"/>
      <w:r w:rsidR="00AF2641">
        <w:rPr>
          <w:rFonts w:asciiTheme="minorBidi" w:hAnsiTheme="minorBidi"/>
          <w:sz w:val="18"/>
          <w:szCs w:val="18"/>
        </w:rPr>
        <w:t>l</w:t>
      </w:r>
      <w:r w:rsidR="00AF2641" w:rsidRPr="00AF2641">
        <w:rPr>
          <w:rFonts w:asciiTheme="minorBidi" w:hAnsiTheme="minorBidi"/>
          <w:sz w:val="18"/>
          <w:szCs w:val="18"/>
        </w:rPr>
        <w:t>’Université de Monastir en partenariat avec le Ministère de l’Enseignement Supérieur et de la Recherche Scientifique, l’Agence de Promotion de la Recherche Scientifique, l’Union Tunisienne de l'Industrie, du Commerce et de l'Artisanat de la région de Monastir, l’Agence de Promotion de l’Industrie et de l’Innovation, l’Ecole Nationale d’ingénieurs de Monastir et la Faculté des Sciences de Monastir</w:t>
      </w:r>
      <w:r w:rsidRPr="00042A5B">
        <w:rPr>
          <w:rFonts w:asciiTheme="minorBidi" w:hAnsiTheme="minorBidi"/>
          <w:sz w:val="18"/>
          <w:szCs w:val="18"/>
        </w:rPr>
        <w:t xml:space="preserve">, </w:t>
      </w:r>
      <w:r w:rsidR="00505AF9" w:rsidRPr="00042A5B">
        <w:rPr>
          <w:rFonts w:asciiTheme="minorBidi" w:hAnsiTheme="minorBidi"/>
          <w:sz w:val="18"/>
          <w:szCs w:val="18"/>
        </w:rPr>
        <w:t xml:space="preserve">organise </w:t>
      </w:r>
      <w:r w:rsidR="0036006D">
        <w:rPr>
          <w:rFonts w:asciiTheme="minorBidi" w:hAnsiTheme="minorBidi"/>
          <w:sz w:val="18"/>
          <w:szCs w:val="18"/>
        </w:rPr>
        <w:t>la deuxième</w:t>
      </w:r>
      <w:r w:rsidR="00505AF9" w:rsidRPr="00042A5B">
        <w:rPr>
          <w:rFonts w:asciiTheme="minorBidi" w:hAnsiTheme="minorBidi"/>
          <w:sz w:val="18"/>
          <w:szCs w:val="18"/>
        </w:rPr>
        <w:t xml:space="preserve"> journée de </w:t>
      </w:r>
      <w:r w:rsidR="00FC073D" w:rsidRPr="00042A5B">
        <w:rPr>
          <w:rFonts w:asciiTheme="minorBidi" w:hAnsiTheme="minorBidi"/>
          <w:sz w:val="18"/>
          <w:szCs w:val="18"/>
        </w:rPr>
        <w:t>Networking</w:t>
      </w:r>
      <w:r w:rsidR="00391E71" w:rsidRPr="00042A5B">
        <w:rPr>
          <w:rFonts w:asciiTheme="minorBidi" w:hAnsiTheme="minorBidi"/>
          <w:sz w:val="18"/>
          <w:szCs w:val="18"/>
        </w:rPr>
        <w:t xml:space="preserve"> </w:t>
      </w:r>
      <w:bookmarkStart w:id="2" w:name="_Hlk34208822"/>
      <w:r w:rsidR="00391E71" w:rsidRPr="00042A5B">
        <w:rPr>
          <w:rFonts w:asciiTheme="minorBidi" w:hAnsiTheme="minorBidi"/>
          <w:sz w:val="18"/>
          <w:szCs w:val="18"/>
        </w:rPr>
        <w:t xml:space="preserve">au profit de la communauté </w:t>
      </w:r>
      <w:bookmarkEnd w:id="2"/>
      <w:r w:rsidR="00AA7DE2" w:rsidRPr="00042A5B">
        <w:rPr>
          <w:rFonts w:asciiTheme="minorBidi" w:hAnsiTheme="minorBidi"/>
          <w:sz w:val="18"/>
          <w:szCs w:val="18"/>
        </w:rPr>
        <w:t xml:space="preserve">scientifique et technologique et </w:t>
      </w:r>
      <w:r w:rsidR="00B125B5" w:rsidRPr="00042A5B">
        <w:rPr>
          <w:rFonts w:asciiTheme="minorBidi" w:hAnsiTheme="minorBidi"/>
          <w:sz w:val="18"/>
          <w:szCs w:val="18"/>
        </w:rPr>
        <w:t>les composantes du monde socio-</w:t>
      </w:r>
      <w:r w:rsidR="008468D2" w:rsidRPr="00042A5B">
        <w:rPr>
          <w:rFonts w:asciiTheme="minorBidi" w:hAnsiTheme="minorBidi"/>
          <w:sz w:val="18"/>
          <w:szCs w:val="18"/>
        </w:rPr>
        <w:t>é</w:t>
      </w:r>
      <w:r w:rsidR="00B125B5" w:rsidRPr="00042A5B">
        <w:rPr>
          <w:rFonts w:asciiTheme="minorBidi" w:hAnsiTheme="minorBidi"/>
          <w:sz w:val="18"/>
          <w:szCs w:val="18"/>
        </w:rPr>
        <w:t>conomique</w:t>
      </w:r>
      <w:r w:rsidR="00C912F2" w:rsidRPr="00042A5B">
        <w:rPr>
          <w:rFonts w:asciiTheme="minorBidi" w:hAnsiTheme="minorBidi"/>
          <w:sz w:val="18"/>
          <w:szCs w:val="18"/>
        </w:rPr>
        <w:t xml:space="preserve">. </w:t>
      </w:r>
      <w:r w:rsidR="0036006D">
        <w:rPr>
          <w:rFonts w:asciiTheme="minorBidi" w:hAnsiTheme="minorBidi"/>
          <w:sz w:val="18"/>
          <w:szCs w:val="18"/>
        </w:rPr>
        <w:t>Une journée</w:t>
      </w:r>
      <w:r w:rsidR="00C912F2" w:rsidRPr="00042A5B">
        <w:rPr>
          <w:rFonts w:asciiTheme="minorBidi" w:hAnsiTheme="minorBidi"/>
          <w:sz w:val="18"/>
          <w:szCs w:val="18"/>
        </w:rPr>
        <w:t xml:space="preserve"> spécialement conçue</w:t>
      </w:r>
      <w:r w:rsidR="00AF2641">
        <w:rPr>
          <w:rFonts w:asciiTheme="minorBidi" w:hAnsiTheme="minorBidi"/>
          <w:sz w:val="18"/>
          <w:szCs w:val="18"/>
        </w:rPr>
        <w:t xml:space="preserve">, </w:t>
      </w:r>
      <w:r w:rsidR="00AF2641">
        <w:rPr>
          <w:rFonts w:asciiTheme="minorBidi" w:hAnsiTheme="minorBidi"/>
          <w:sz w:val="18"/>
          <w:szCs w:val="18"/>
        </w:rPr>
        <w:t>à la suite de la première faite le 11 mars 2021</w:t>
      </w:r>
      <w:r w:rsidR="00AF2641">
        <w:rPr>
          <w:rFonts w:asciiTheme="minorBidi" w:hAnsiTheme="minorBidi"/>
          <w:sz w:val="18"/>
          <w:szCs w:val="18"/>
        </w:rPr>
        <w:t>,</w:t>
      </w:r>
      <w:r w:rsidR="0036006D">
        <w:rPr>
          <w:rFonts w:asciiTheme="minorBidi" w:hAnsiTheme="minorBidi"/>
          <w:sz w:val="18"/>
          <w:szCs w:val="18"/>
        </w:rPr>
        <w:t xml:space="preserve"> </w:t>
      </w:r>
      <w:r w:rsidR="00C912F2" w:rsidRPr="00042A5B">
        <w:rPr>
          <w:rFonts w:asciiTheme="minorBidi" w:hAnsiTheme="minorBidi"/>
          <w:sz w:val="18"/>
          <w:szCs w:val="18"/>
        </w:rPr>
        <w:t>pour faire émerger de nouvelles collaborations entre</w:t>
      </w:r>
      <w:r w:rsidR="00E66981">
        <w:rPr>
          <w:rFonts w:asciiTheme="minorBidi" w:hAnsiTheme="minorBidi"/>
          <w:sz w:val="18"/>
          <w:szCs w:val="18"/>
        </w:rPr>
        <w:t xml:space="preserve"> les</w:t>
      </w:r>
      <w:r w:rsidR="00C912F2" w:rsidRPr="00042A5B">
        <w:rPr>
          <w:rFonts w:asciiTheme="minorBidi" w:hAnsiTheme="minorBidi"/>
          <w:sz w:val="18"/>
          <w:szCs w:val="18"/>
        </w:rPr>
        <w:t xml:space="preserve"> deux mondes </w:t>
      </w:r>
      <w:r w:rsidR="008468D2" w:rsidRPr="00042A5B">
        <w:rPr>
          <w:rFonts w:asciiTheme="minorBidi" w:hAnsiTheme="minorBidi"/>
          <w:sz w:val="18"/>
          <w:szCs w:val="18"/>
        </w:rPr>
        <w:t>afin de renforcer</w:t>
      </w:r>
      <w:r w:rsidR="00CC48C9" w:rsidRPr="00042A5B">
        <w:rPr>
          <w:rFonts w:asciiTheme="minorBidi" w:hAnsiTheme="minorBidi"/>
          <w:sz w:val="18"/>
          <w:szCs w:val="18"/>
        </w:rPr>
        <w:t xml:space="preserve"> la</w:t>
      </w:r>
      <w:r w:rsidR="00894E9B" w:rsidRPr="00042A5B">
        <w:rPr>
          <w:rFonts w:asciiTheme="minorBidi" w:hAnsiTheme="minorBidi"/>
          <w:sz w:val="18"/>
          <w:szCs w:val="18"/>
        </w:rPr>
        <w:t xml:space="preserve"> mise en réseau des communautés de recherche et d'innovation </w:t>
      </w:r>
      <w:r w:rsidR="00A41E95" w:rsidRPr="00042A5B">
        <w:rPr>
          <w:rFonts w:asciiTheme="minorBidi" w:hAnsiTheme="minorBidi"/>
          <w:sz w:val="18"/>
          <w:szCs w:val="18"/>
        </w:rPr>
        <w:t>à l’échelle régionale</w:t>
      </w:r>
      <w:r w:rsidR="00894E9B" w:rsidRPr="00042A5B">
        <w:rPr>
          <w:rFonts w:asciiTheme="minorBidi" w:hAnsiTheme="minorBidi"/>
          <w:sz w:val="18"/>
          <w:szCs w:val="18"/>
        </w:rPr>
        <w:t xml:space="preserve"> </w:t>
      </w:r>
      <w:r w:rsidR="00CF35A6" w:rsidRPr="00042A5B">
        <w:rPr>
          <w:rFonts w:asciiTheme="minorBidi" w:hAnsiTheme="minorBidi"/>
          <w:sz w:val="18"/>
          <w:szCs w:val="18"/>
        </w:rPr>
        <w:t>dans</w:t>
      </w:r>
      <w:r w:rsidR="00894E9B" w:rsidRPr="00042A5B">
        <w:rPr>
          <w:rFonts w:asciiTheme="minorBidi" w:hAnsiTheme="minorBidi"/>
          <w:sz w:val="18"/>
          <w:szCs w:val="18"/>
        </w:rPr>
        <w:t xml:space="preserve"> l’</w:t>
      </w:r>
      <w:r w:rsidR="00E66981">
        <w:rPr>
          <w:rFonts w:asciiTheme="minorBidi" w:hAnsiTheme="minorBidi"/>
          <w:sz w:val="18"/>
          <w:szCs w:val="18"/>
        </w:rPr>
        <w:t>optique</w:t>
      </w:r>
      <w:r w:rsidR="00894E9B" w:rsidRPr="00042A5B">
        <w:rPr>
          <w:rFonts w:asciiTheme="minorBidi" w:hAnsiTheme="minorBidi"/>
          <w:sz w:val="18"/>
          <w:szCs w:val="18"/>
        </w:rPr>
        <w:t xml:space="preserve"> de </w:t>
      </w:r>
      <w:r w:rsidR="001A70EC" w:rsidRPr="00042A5B">
        <w:rPr>
          <w:rFonts w:asciiTheme="minorBidi" w:hAnsiTheme="minorBidi"/>
          <w:sz w:val="18"/>
          <w:szCs w:val="18"/>
        </w:rPr>
        <w:t>favoriser</w:t>
      </w:r>
      <w:r w:rsidR="00894E9B" w:rsidRPr="00042A5B">
        <w:rPr>
          <w:rFonts w:asciiTheme="minorBidi" w:hAnsiTheme="minorBidi"/>
          <w:sz w:val="18"/>
          <w:szCs w:val="18"/>
        </w:rPr>
        <w:t xml:space="preserve"> la recherche scientifique et technologique par le soutien à la coopération</w:t>
      </w:r>
      <w:bookmarkEnd w:id="1"/>
      <w:r w:rsidR="00255B63" w:rsidRPr="00042A5B">
        <w:rPr>
          <w:rFonts w:asciiTheme="minorBidi" w:hAnsiTheme="minorBidi"/>
          <w:sz w:val="18"/>
          <w:szCs w:val="18"/>
        </w:rPr>
        <w:t>.</w:t>
      </w:r>
    </w:p>
    <w:p w14:paraId="069198BA" w14:textId="442CBE07" w:rsidR="008E4419" w:rsidRPr="00042A5B" w:rsidRDefault="006A00F4" w:rsidP="003C246C">
      <w:pPr>
        <w:pStyle w:val="Paragraphedeliste"/>
        <w:numPr>
          <w:ilvl w:val="0"/>
          <w:numId w:val="6"/>
        </w:numPr>
        <w:jc w:val="both"/>
        <w:rPr>
          <w:rFonts w:asciiTheme="minorBidi" w:hAnsiTheme="minorBidi"/>
          <w:b/>
          <w:bCs/>
          <w:sz w:val="18"/>
          <w:szCs w:val="18"/>
        </w:rPr>
      </w:pPr>
      <w:r w:rsidRPr="00042A5B">
        <w:rPr>
          <w:rFonts w:asciiTheme="minorBidi" w:hAnsiTheme="minorBidi"/>
          <w:b/>
          <w:bCs/>
          <w:sz w:val="18"/>
          <w:szCs w:val="18"/>
        </w:rPr>
        <w:t xml:space="preserve">Objectifs </w:t>
      </w:r>
      <w:r w:rsidR="0036006D">
        <w:rPr>
          <w:rFonts w:asciiTheme="minorBidi" w:hAnsiTheme="minorBidi"/>
          <w:b/>
          <w:bCs/>
          <w:sz w:val="18"/>
          <w:szCs w:val="18"/>
        </w:rPr>
        <w:t>de la</w:t>
      </w:r>
      <w:r w:rsidRPr="00042A5B">
        <w:rPr>
          <w:rFonts w:asciiTheme="minorBidi" w:hAnsiTheme="minorBidi"/>
          <w:b/>
          <w:bCs/>
          <w:sz w:val="18"/>
          <w:szCs w:val="18"/>
        </w:rPr>
        <w:t xml:space="preserve"> </w:t>
      </w:r>
      <w:r w:rsidR="0036006D">
        <w:rPr>
          <w:rFonts w:asciiTheme="minorBidi" w:hAnsiTheme="minorBidi"/>
          <w:b/>
          <w:bCs/>
          <w:sz w:val="18"/>
          <w:szCs w:val="18"/>
        </w:rPr>
        <w:t xml:space="preserve">deuxième </w:t>
      </w:r>
      <w:r w:rsidRPr="00042A5B">
        <w:rPr>
          <w:rFonts w:asciiTheme="minorBidi" w:hAnsiTheme="minorBidi"/>
          <w:b/>
          <w:bCs/>
          <w:sz w:val="18"/>
          <w:szCs w:val="18"/>
        </w:rPr>
        <w:t xml:space="preserve">journée : </w:t>
      </w:r>
    </w:p>
    <w:p w14:paraId="444FF635" w14:textId="77777777" w:rsidR="007C4B1E" w:rsidRPr="00042A5B" w:rsidRDefault="007C4B1E" w:rsidP="007C4B1E">
      <w:pPr>
        <w:pStyle w:val="Paragraphedeliste"/>
        <w:jc w:val="both"/>
        <w:rPr>
          <w:rFonts w:asciiTheme="minorBidi" w:hAnsiTheme="minorBidi"/>
          <w:b/>
          <w:bCs/>
          <w:sz w:val="18"/>
          <w:szCs w:val="18"/>
        </w:rPr>
      </w:pPr>
    </w:p>
    <w:p w14:paraId="74DAB578" w14:textId="77777777" w:rsidR="00D11D55"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Soutenir la croissance économique en forgeant des liens plus étroits entre la recherche et l’industrie et en créant des initiatives exemplaires basées sur les technologies développées dans le milieu de la recherche.</w:t>
      </w:r>
    </w:p>
    <w:p w14:paraId="0570B036" w14:textId="33976261" w:rsidR="00D11D55"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Susciter des échanges entre les chercheurs, les entreprises et les institutions, afin de favoriser l’émergence de collaborations et partenariats entre le monde socio-économique et celui de la recherche.</w:t>
      </w:r>
    </w:p>
    <w:p w14:paraId="51A5FBA7" w14:textId="5924CAE6" w:rsidR="002C0900" w:rsidRPr="00042A5B" w:rsidRDefault="002C0900" w:rsidP="002C0900">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 xml:space="preserve">Exposer les résultats innovants qui ont été développés dans les structures de recherche. </w:t>
      </w:r>
    </w:p>
    <w:p w14:paraId="50BCC749" w14:textId="4AAAB330" w:rsidR="00D11D55"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Répondre aux besoins des entreprises et traduire les découvertes et compétences de la recherche en applications concrètes.</w:t>
      </w:r>
    </w:p>
    <w:p w14:paraId="75361368" w14:textId="3118DF03" w:rsidR="00D11D55"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 xml:space="preserve">Accélérer le transfert technologique vers les entreprises afin de renforcer le potentiel d’innovation et la compétitivité de l’industrie </w:t>
      </w:r>
      <w:r w:rsidR="002151BA" w:rsidRPr="00042A5B">
        <w:rPr>
          <w:rFonts w:asciiTheme="minorBidi" w:hAnsiTheme="minorBidi"/>
          <w:sz w:val="18"/>
          <w:szCs w:val="18"/>
        </w:rPr>
        <w:t>t</w:t>
      </w:r>
      <w:r w:rsidRPr="00042A5B">
        <w:rPr>
          <w:rFonts w:asciiTheme="minorBidi" w:hAnsiTheme="minorBidi"/>
          <w:sz w:val="18"/>
          <w:szCs w:val="18"/>
        </w:rPr>
        <w:t>unisienne.</w:t>
      </w:r>
    </w:p>
    <w:p w14:paraId="44F476EF" w14:textId="1728734C" w:rsidR="006A00F4" w:rsidRPr="00042A5B" w:rsidRDefault="00D11D55" w:rsidP="00255B63">
      <w:pPr>
        <w:pStyle w:val="Paragraphedeliste"/>
        <w:numPr>
          <w:ilvl w:val="0"/>
          <w:numId w:val="2"/>
        </w:numPr>
        <w:jc w:val="both"/>
        <w:rPr>
          <w:rFonts w:asciiTheme="minorBidi" w:hAnsiTheme="minorBidi"/>
          <w:sz w:val="18"/>
          <w:szCs w:val="18"/>
        </w:rPr>
      </w:pPr>
      <w:r w:rsidRPr="00042A5B">
        <w:rPr>
          <w:rFonts w:asciiTheme="minorBidi" w:hAnsiTheme="minorBidi"/>
          <w:sz w:val="18"/>
          <w:szCs w:val="18"/>
        </w:rPr>
        <w:t>Favoriser la création d’entreprises innovantes et d’emplois hautement qualifiés.</w:t>
      </w:r>
    </w:p>
    <w:p w14:paraId="3957C40C" w14:textId="77777777" w:rsidR="003C246C" w:rsidRPr="00042A5B" w:rsidRDefault="003C246C" w:rsidP="003C246C">
      <w:pPr>
        <w:pStyle w:val="Paragraphedeliste"/>
        <w:jc w:val="both"/>
        <w:rPr>
          <w:rFonts w:asciiTheme="minorBidi" w:hAnsiTheme="minorBidi"/>
          <w:sz w:val="18"/>
          <w:szCs w:val="18"/>
        </w:rPr>
      </w:pPr>
    </w:p>
    <w:p w14:paraId="5C3322BD" w14:textId="1A267258" w:rsidR="00BC3815" w:rsidRPr="00042A5B" w:rsidRDefault="00BC3815" w:rsidP="003C246C">
      <w:pPr>
        <w:pStyle w:val="Paragraphedeliste"/>
        <w:numPr>
          <w:ilvl w:val="0"/>
          <w:numId w:val="6"/>
        </w:numPr>
        <w:jc w:val="both"/>
        <w:rPr>
          <w:rFonts w:asciiTheme="minorBidi" w:hAnsiTheme="minorBidi"/>
          <w:b/>
          <w:bCs/>
          <w:sz w:val="18"/>
          <w:szCs w:val="18"/>
        </w:rPr>
      </w:pPr>
      <w:r w:rsidRPr="00042A5B">
        <w:rPr>
          <w:rFonts w:asciiTheme="minorBidi" w:hAnsiTheme="minorBidi"/>
          <w:b/>
          <w:bCs/>
          <w:sz w:val="18"/>
          <w:szCs w:val="18"/>
        </w:rPr>
        <w:t xml:space="preserve">Population </w:t>
      </w:r>
      <w:r w:rsidR="00D17683" w:rsidRPr="00042A5B">
        <w:rPr>
          <w:rFonts w:asciiTheme="minorBidi" w:hAnsiTheme="minorBidi"/>
          <w:b/>
          <w:bCs/>
          <w:sz w:val="18"/>
          <w:szCs w:val="18"/>
        </w:rPr>
        <w:t>concernée</w:t>
      </w:r>
      <w:r w:rsidRPr="00042A5B">
        <w:rPr>
          <w:rFonts w:asciiTheme="minorBidi" w:hAnsiTheme="minorBidi"/>
          <w:b/>
          <w:bCs/>
          <w:sz w:val="18"/>
          <w:szCs w:val="18"/>
        </w:rPr>
        <w:t xml:space="preserve"> : </w:t>
      </w:r>
    </w:p>
    <w:p w14:paraId="011125AE" w14:textId="56AA5D98" w:rsidR="00532DAE" w:rsidRPr="00042A5B" w:rsidRDefault="00532DAE" w:rsidP="00532DAE">
      <w:pPr>
        <w:rPr>
          <w:rFonts w:asciiTheme="minorBidi" w:hAnsiTheme="minorBidi"/>
          <w:sz w:val="18"/>
          <w:szCs w:val="18"/>
        </w:rPr>
      </w:pPr>
      <w:r w:rsidRPr="00042A5B">
        <w:rPr>
          <w:rFonts w:asciiTheme="minorBidi" w:hAnsiTheme="minorBidi"/>
          <w:sz w:val="18"/>
          <w:szCs w:val="18"/>
        </w:rPr>
        <w:t>Le public concerné par l’événement sera ainsi constitué</w:t>
      </w:r>
      <w:r w:rsidR="00F6569B">
        <w:rPr>
          <w:rFonts w:asciiTheme="minorBidi" w:hAnsiTheme="minorBidi"/>
          <w:sz w:val="18"/>
          <w:szCs w:val="18"/>
        </w:rPr>
        <w:t xml:space="preserve"> des</w:t>
      </w:r>
      <w:r w:rsidRPr="00042A5B">
        <w:rPr>
          <w:rFonts w:asciiTheme="minorBidi" w:hAnsiTheme="minorBidi"/>
          <w:sz w:val="18"/>
          <w:szCs w:val="18"/>
        </w:rPr>
        <w:t xml:space="preserve"> :</w:t>
      </w:r>
    </w:p>
    <w:p w14:paraId="514EA4CB" w14:textId="10D92170" w:rsidR="00532DA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Enseignants-c</w:t>
      </w:r>
      <w:r w:rsidR="00532DAE" w:rsidRPr="00042A5B">
        <w:rPr>
          <w:rFonts w:asciiTheme="minorBidi" w:hAnsiTheme="minorBidi"/>
          <w:sz w:val="18"/>
          <w:szCs w:val="18"/>
        </w:rPr>
        <w:t>hercheurs ;</w:t>
      </w:r>
    </w:p>
    <w:p w14:paraId="5114E802" w14:textId="7ACE285A" w:rsidR="00532DA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C</w:t>
      </w:r>
      <w:r w:rsidR="006410FC" w:rsidRPr="00042A5B">
        <w:rPr>
          <w:rFonts w:asciiTheme="minorBidi" w:hAnsiTheme="minorBidi"/>
          <w:sz w:val="18"/>
          <w:szCs w:val="18"/>
        </w:rPr>
        <w:t>hercheurs</w:t>
      </w:r>
      <w:r w:rsidR="00532DAE" w:rsidRPr="00042A5B">
        <w:rPr>
          <w:rFonts w:asciiTheme="minorBidi" w:hAnsiTheme="minorBidi"/>
          <w:sz w:val="18"/>
          <w:szCs w:val="18"/>
        </w:rPr>
        <w:t xml:space="preserve"> ;</w:t>
      </w:r>
    </w:p>
    <w:p w14:paraId="2A15783C" w14:textId="485AD758" w:rsidR="00532DA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E</w:t>
      </w:r>
      <w:r w:rsidR="00532DAE" w:rsidRPr="00042A5B">
        <w:rPr>
          <w:rFonts w:asciiTheme="minorBidi" w:hAnsiTheme="minorBidi"/>
          <w:sz w:val="18"/>
          <w:szCs w:val="18"/>
        </w:rPr>
        <w:t>tudiants ;</w:t>
      </w:r>
    </w:p>
    <w:p w14:paraId="4F7C044A" w14:textId="1D589BDB" w:rsidR="00E964D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C</w:t>
      </w:r>
      <w:r w:rsidR="00E964DE" w:rsidRPr="00042A5B">
        <w:rPr>
          <w:rFonts w:asciiTheme="minorBidi" w:hAnsiTheme="minorBidi"/>
          <w:sz w:val="18"/>
          <w:szCs w:val="18"/>
        </w:rPr>
        <w:t>hefs des laboratoires et unités de recherche</w:t>
      </w:r>
      <w:r w:rsidR="0042397F">
        <w:rPr>
          <w:rFonts w:asciiTheme="minorBidi" w:hAnsiTheme="minorBidi"/>
          <w:sz w:val="18"/>
          <w:szCs w:val="18"/>
        </w:rPr>
        <w:t> ;</w:t>
      </w:r>
    </w:p>
    <w:p w14:paraId="4796BADF" w14:textId="59C5C75E" w:rsidR="00B452BE" w:rsidRPr="00042A5B" w:rsidRDefault="00F6569B" w:rsidP="006F6BEE">
      <w:pPr>
        <w:pStyle w:val="Paragraphedeliste"/>
        <w:numPr>
          <w:ilvl w:val="0"/>
          <w:numId w:val="5"/>
        </w:numPr>
        <w:rPr>
          <w:rFonts w:asciiTheme="minorBidi" w:hAnsiTheme="minorBidi"/>
          <w:sz w:val="18"/>
          <w:szCs w:val="18"/>
        </w:rPr>
      </w:pPr>
      <w:r>
        <w:rPr>
          <w:rFonts w:asciiTheme="minorBidi" w:hAnsiTheme="minorBidi"/>
          <w:sz w:val="18"/>
          <w:szCs w:val="18"/>
        </w:rPr>
        <w:t>D</w:t>
      </w:r>
      <w:r w:rsidR="00E964DE" w:rsidRPr="00042A5B">
        <w:rPr>
          <w:rFonts w:asciiTheme="minorBidi" w:hAnsiTheme="minorBidi"/>
          <w:sz w:val="18"/>
          <w:szCs w:val="18"/>
        </w:rPr>
        <w:t>irecteurs des écoles doctorales</w:t>
      </w:r>
      <w:r w:rsidR="0042397F">
        <w:rPr>
          <w:rFonts w:asciiTheme="minorBidi" w:hAnsiTheme="minorBidi"/>
          <w:sz w:val="18"/>
          <w:szCs w:val="18"/>
        </w:rPr>
        <w:t> ;</w:t>
      </w:r>
    </w:p>
    <w:p w14:paraId="27E73B83" w14:textId="6D5645D2" w:rsidR="005712FD"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R</w:t>
      </w:r>
      <w:r w:rsidR="005712FD" w:rsidRPr="00042A5B">
        <w:rPr>
          <w:rFonts w:asciiTheme="minorBidi" w:hAnsiTheme="minorBidi"/>
          <w:sz w:val="18"/>
          <w:szCs w:val="18"/>
        </w:rPr>
        <w:t xml:space="preserve">eprésentants du monde </w:t>
      </w:r>
      <w:r w:rsidR="00644495" w:rsidRPr="00042A5B">
        <w:rPr>
          <w:rFonts w:asciiTheme="minorBidi" w:hAnsiTheme="minorBidi"/>
          <w:sz w:val="18"/>
          <w:szCs w:val="18"/>
        </w:rPr>
        <w:t>industrie</w:t>
      </w:r>
      <w:r w:rsidR="00D54B1C" w:rsidRPr="00042A5B">
        <w:rPr>
          <w:rFonts w:asciiTheme="minorBidi" w:hAnsiTheme="minorBidi"/>
          <w:sz w:val="18"/>
          <w:szCs w:val="18"/>
        </w:rPr>
        <w:t>l</w:t>
      </w:r>
      <w:r w:rsidR="00947444" w:rsidRPr="00042A5B">
        <w:rPr>
          <w:rFonts w:asciiTheme="minorBidi" w:hAnsiTheme="minorBidi"/>
          <w:sz w:val="18"/>
          <w:szCs w:val="18"/>
        </w:rPr>
        <w:t>, professionnel et associatif</w:t>
      </w:r>
      <w:r w:rsidR="0042397F">
        <w:rPr>
          <w:rFonts w:asciiTheme="minorBidi" w:hAnsiTheme="minorBidi"/>
          <w:sz w:val="18"/>
          <w:szCs w:val="18"/>
        </w:rPr>
        <w:t> ;</w:t>
      </w:r>
    </w:p>
    <w:p w14:paraId="348A7855" w14:textId="66074A38" w:rsidR="00532DAE" w:rsidRPr="00042A5B" w:rsidRDefault="00F6569B" w:rsidP="00D77042">
      <w:pPr>
        <w:pStyle w:val="Paragraphedeliste"/>
        <w:numPr>
          <w:ilvl w:val="0"/>
          <w:numId w:val="5"/>
        </w:numPr>
        <w:rPr>
          <w:rFonts w:asciiTheme="minorBidi" w:hAnsiTheme="minorBidi"/>
          <w:sz w:val="18"/>
          <w:szCs w:val="18"/>
        </w:rPr>
      </w:pPr>
      <w:r>
        <w:rPr>
          <w:rFonts w:asciiTheme="minorBidi" w:hAnsiTheme="minorBidi"/>
          <w:sz w:val="18"/>
          <w:szCs w:val="18"/>
        </w:rPr>
        <w:t>R</w:t>
      </w:r>
      <w:r w:rsidR="00532DAE" w:rsidRPr="00042A5B">
        <w:rPr>
          <w:rFonts w:asciiTheme="minorBidi" w:hAnsiTheme="minorBidi"/>
          <w:sz w:val="18"/>
          <w:szCs w:val="18"/>
        </w:rPr>
        <w:t>eprésentants de la société civile.</w:t>
      </w:r>
    </w:p>
    <w:p w14:paraId="5F6BAA68" w14:textId="3B5F9088" w:rsidR="00B2045B" w:rsidRDefault="00CA27B0" w:rsidP="00B2045B">
      <w:pPr>
        <w:jc w:val="both"/>
      </w:pPr>
      <w:r w:rsidRPr="00042A5B">
        <w:rPr>
          <w:rFonts w:asciiTheme="minorBidi" w:hAnsiTheme="minorBidi"/>
          <w:sz w:val="18"/>
          <w:szCs w:val="18"/>
        </w:rPr>
        <w:t xml:space="preserve">Nous nous réjouissons de vous accueillir à l'occasion </w:t>
      </w:r>
      <w:r w:rsidR="0030384A" w:rsidRPr="00042A5B">
        <w:rPr>
          <w:rFonts w:asciiTheme="minorBidi" w:hAnsiTheme="minorBidi"/>
          <w:sz w:val="18"/>
          <w:szCs w:val="18"/>
        </w:rPr>
        <w:t>de</w:t>
      </w:r>
      <w:r w:rsidR="00B965BF">
        <w:rPr>
          <w:rFonts w:asciiTheme="minorBidi" w:hAnsiTheme="minorBidi"/>
          <w:sz w:val="18"/>
          <w:szCs w:val="18"/>
        </w:rPr>
        <w:t xml:space="preserve"> cette</w:t>
      </w:r>
      <w:r w:rsidR="0030384A" w:rsidRPr="00042A5B">
        <w:rPr>
          <w:rFonts w:asciiTheme="minorBidi" w:hAnsiTheme="minorBidi"/>
          <w:sz w:val="18"/>
          <w:szCs w:val="18"/>
        </w:rPr>
        <w:t xml:space="preserve"> journée</w:t>
      </w:r>
      <w:r w:rsidRPr="00042A5B">
        <w:rPr>
          <w:rFonts w:asciiTheme="minorBidi" w:hAnsiTheme="minorBidi"/>
          <w:sz w:val="18"/>
          <w:szCs w:val="18"/>
        </w:rPr>
        <w:t xml:space="preserve"> de </w:t>
      </w:r>
      <w:r w:rsidR="00D54B1C" w:rsidRPr="00042A5B">
        <w:rPr>
          <w:rFonts w:asciiTheme="minorBidi" w:hAnsiTheme="minorBidi"/>
          <w:sz w:val="18"/>
          <w:szCs w:val="18"/>
        </w:rPr>
        <w:t>Networking</w:t>
      </w:r>
      <w:r w:rsidRPr="00042A5B">
        <w:rPr>
          <w:rFonts w:asciiTheme="minorBidi" w:hAnsiTheme="minorBidi"/>
          <w:sz w:val="18"/>
          <w:szCs w:val="18"/>
        </w:rPr>
        <w:t>. Nous comptons sur votre habituelle collaboration</w:t>
      </w:r>
      <w:r w:rsidRPr="00340CA5">
        <w:rPr>
          <w:rFonts w:asciiTheme="minorBidi" w:hAnsiTheme="minorBidi"/>
          <w:sz w:val="20"/>
          <w:szCs w:val="20"/>
        </w:rPr>
        <w:t>.</w:t>
      </w:r>
      <w:r w:rsidR="0042397F">
        <w:rPr>
          <w:rFonts w:asciiTheme="minorBidi" w:hAnsiTheme="minorBidi"/>
          <w:sz w:val="20"/>
          <w:szCs w:val="20"/>
        </w:rPr>
        <w:t xml:space="preserve"> </w:t>
      </w:r>
      <w:r w:rsidR="0042397F" w:rsidRPr="0042397F">
        <w:rPr>
          <w:rFonts w:asciiTheme="minorBidi" w:hAnsiTheme="minorBidi"/>
          <w:sz w:val="18"/>
          <w:szCs w:val="18"/>
        </w:rPr>
        <w:t xml:space="preserve">Vous pouvez </w:t>
      </w:r>
      <w:r w:rsidR="006C615A">
        <w:rPr>
          <w:rFonts w:asciiTheme="minorBidi" w:hAnsiTheme="minorBidi"/>
          <w:sz w:val="18"/>
          <w:szCs w:val="18"/>
        </w:rPr>
        <w:t xml:space="preserve">également </w:t>
      </w:r>
      <w:r w:rsidR="0042397F" w:rsidRPr="0042397F">
        <w:rPr>
          <w:rFonts w:asciiTheme="minorBidi" w:hAnsiTheme="minorBidi"/>
          <w:sz w:val="18"/>
          <w:szCs w:val="18"/>
        </w:rPr>
        <w:t>vous inscrire à ce</w:t>
      </w:r>
      <w:r w:rsidR="005C7FD8">
        <w:rPr>
          <w:rFonts w:asciiTheme="minorBidi" w:hAnsiTheme="minorBidi"/>
          <w:sz w:val="18"/>
          <w:szCs w:val="18"/>
        </w:rPr>
        <w:t>tte</w:t>
      </w:r>
      <w:r w:rsidR="0042397F" w:rsidRPr="0042397F">
        <w:rPr>
          <w:rFonts w:asciiTheme="minorBidi" w:hAnsiTheme="minorBidi"/>
          <w:sz w:val="18"/>
          <w:szCs w:val="18"/>
        </w:rPr>
        <w:t xml:space="preserve"> journée via le lien suivant :</w:t>
      </w:r>
      <w:r w:rsidR="0042397F">
        <w:rPr>
          <w:rFonts w:asciiTheme="minorBidi" w:hAnsiTheme="minorBidi"/>
          <w:sz w:val="20"/>
          <w:szCs w:val="20"/>
        </w:rPr>
        <w:t xml:space="preserve"> </w:t>
      </w:r>
      <w:r w:rsidRPr="00340CA5">
        <w:rPr>
          <w:rFonts w:asciiTheme="minorBidi" w:hAnsiTheme="minorBidi"/>
          <w:sz w:val="20"/>
          <w:szCs w:val="20"/>
        </w:rPr>
        <w:t xml:space="preserve"> </w:t>
      </w:r>
      <w:hyperlink r:id="rId10" w:history="1">
        <w:r w:rsidR="00B2045B" w:rsidRPr="00B2045B">
          <w:rPr>
            <w:rStyle w:val="Lienhypertexte"/>
            <w:rFonts w:asciiTheme="minorBidi" w:hAnsiTheme="minorBidi"/>
            <w:sz w:val="18"/>
            <w:szCs w:val="18"/>
          </w:rPr>
          <w:t>https://forms.office.com/r/vFs2Zs59fz</w:t>
        </w:r>
      </w:hyperlink>
    </w:p>
    <w:p w14:paraId="44736F76" w14:textId="67324DDD" w:rsidR="0042397F" w:rsidRPr="0042397F" w:rsidRDefault="0042397F" w:rsidP="00B2045B">
      <w:pPr>
        <w:jc w:val="both"/>
        <w:rPr>
          <w:rFonts w:asciiTheme="minorBidi" w:hAnsiTheme="minorBidi"/>
          <w:sz w:val="18"/>
          <w:szCs w:val="18"/>
        </w:rPr>
      </w:pPr>
      <w:r>
        <w:rPr>
          <w:rFonts w:asciiTheme="minorBidi" w:hAnsiTheme="minorBidi"/>
          <w:sz w:val="18"/>
          <w:szCs w:val="18"/>
        </w:rPr>
        <w:t>Des attestations de participation seront délivrées aux intéressés.</w:t>
      </w:r>
    </w:p>
    <w:bookmarkEnd w:id="0"/>
    <w:p w14:paraId="368DFA16" w14:textId="77777777" w:rsidR="005C1F4F" w:rsidRDefault="005C1F4F" w:rsidP="00E359AC">
      <w:pPr>
        <w:rPr>
          <w:rFonts w:asciiTheme="minorBidi" w:hAnsiTheme="minorBidi"/>
          <w:b/>
          <w:bCs/>
          <w:sz w:val="20"/>
          <w:szCs w:val="20"/>
        </w:rPr>
      </w:pPr>
    </w:p>
    <w:p w14:paraId="0608AE32" w14:textId="282A06CD" w:rsidR="00644004" w:rsidRPr="00340CA5" w:rsidRDefault="00670E4F" w:rsidP="00644004">
      <w:pPr>
        <w:spacing w:after="0"/>
        <w:jc w:val="center"/>
        <w:rPr>
          <w:rFonts w:asciiTheme="minorBidi" w:hAnsiTheme="minorBidi"/>
          <w:b/>
          <w:bCs/>
          <w:color w:val="767171" w:themeColor="background2" w:themeShade="80"/>
          <w:sz w:val="28"/>
          <w:szCs w:val="28"/>
        </w:rPr>
      </w:pPr>
      <w:r>
        <w:rPr>
          <w:rFonts w:asciiTheme="minorBidi" w:hAnsiTheme="minorBidi"/>
          <w:b/>
          <w:bCs/>
          <w:color w:val="767171" w:themeColor="background2" w:themeShade="80"/>
          <w:sz w:val="28"/>
          <w:szCs w:val="28"/>
        </w:rPr>
        <w:lastRenderedPageBreak/>
        <w:t>30 Mars</w:t>
      </w:r>
      <w:r w:rsidR="00644004" w:rsidRPr="00340CA5">
        <w:rPr>
          <w:rFonts w:asciiTheme="minorBidi" w:hAnsiTheme="minorBidi"/>
          <w:b/>
          <w:bCs/>
          <w:color w:val="767171" w:themeColor="background2" w:themeShade="80"/>
          <w:sz w:val="28"/>
          <w:szCs w:val="28"/>
        </w:rPr>
        <w:t xml:space="preserve"> 2021</w:t>
      </w:r>
    </w:p>
    <w:p w14:paraId="160F74D4" w14:textId="77777777" w:rsidR="00644004" w:rsidRDefault="00644004" w:rsidP="00644004">
      <w:pPr>
        <w:spacing w:after="0"/>
        <w:jc w:val="center"/>
        <w:rPr>
          <w:rFonts w:asciiTheme="minorBidi" w:hAnsiTheme="minorBidi"/>
          <w:i/>
          <w:iCs/>
          <w:color w:val="767171" w:themeColor="background2" w:themeShade="80"/>
          <w:sz w:val="20"/>
          <w:szCs w:val="20"/>
        </w:rPr>
      </w:pPr>
    </w:p>
    <w:p w14:paraId="6A01B97D" w14:textId="3157BF67" w:rsidR="00644004" w:rsidRDefault="005C1F4F" w:rsidP="00644004">
      <w:pPr>
        <w:spacing w:after="0"/>
        <w:jc w:val="center"/>
        <w:rPr>
          <w:rFonts w:asciiTheme="minorBidi" w:hAnsiTheme="minorBidi"/>
          <w:i/>
          <w:iCs/>
          <w:color w:val="767171" w:themeColor="background2" w:themeShade="80"/>
          <w:sz w:val="20"/>
          <w:szCs w:val="20"/>
        </w:rPr>
      </w:pPr>
      <w:r>
        <w:rPr>
          <w:rFonts w:asciiTheme="minorBidi" w:hAnsiTheme="minorBidi"/>
          <w:i/>
          <w:iCs/>
          <w:color w:val="767171" w:themeColor="background2" w:themeShade="80"/>
          <w:sz w:val="20"/>
          <w:szCs w:val="20"/>
        </w:rPr>
        <w:t>Webinaire</w:t>
      </w:r>
    </w:p>
    <w:p w14:paraId="5F35CD65" w14:textId="77777777" w:rsidR="00644004" w:rsidRPr="004371AB" w:rsidRDefault="00644004" w:rsidP="00644004">
      <w:pPr>
        <w:spacing w:after="0"/>
        <w:jc w:val="center"/>
        <w:rPr>
          <w:rFonts w:asciiTheme="minorBidi" w:hAnsiTheme="minorBidi"/>
          <w:i/>
          <w:iCs/>
          <w:sz w:val="20"/>
          <w:szCs w:val="20"/>
        </w:rPr>
      </w:pPr>
    </w:p>
    <w:p w14:paraId="2E15857E" w14:textId="75C4D235" w:rsidR="00644004" w:rsidRPr="00CB55D8" w:rsidRDefault="00644004" w:rsidP="00644004">
      <w:pPr>
        <w:spacing w:after="0"/>
        <w:jc w:val="center"/>
        <w:rPr>
          <w:rFonts w:asciiTheme="minorBidi" w:hAnsiTheme="minorBidi"/>
          <w:b/>
          <w:bCs/>
          <w:color w:val="FF0000"/>
        </w:rPr>
      </w:pPr>
      <w:r w:rsidRPr="004371AB">
        <w:rPr>
          <w:rFonts w:asciiTheme="minorBidi" w:hAnsiTheme="minorBidi"/>
          <w:i/>
          <w:iCs/>
          <w:sz w:val="20"/>
          <w:szCs w:val="20"/>
        </w:rPr>
        <w:t xml:space="preserve"> </w:t>
      </w:r>
      <w:r w:rsidR="00D3500F" w:rsidRPr="000D089A">
        <w:rPr>
          <w:rFonts w:asciiTheme="minorBidi" w:hAnsiTheme="minorBidi"/>
          <w:b/>
          <w:bCs/>
          <w:color w:val="767171" w:themeColor="background2" w:themeShade="80"/>
        </w:rPr>
        <w:t xml:space="preserve">De la recherche à l’industrie : </w:t>
      </w:r>
      <w:r w:rsidR="00D3500F" w:rsidRPr="00CB55D8">
        <w:rPr>
          <w:rFonts w:asciiTheme="minorBidi" w:hAnsiTheme="minorBidi"/>
          <w:b/>
          <w:bCs/>
          <w:color w:val="FF0000"/>
        </w:rPr>
        <w:t>Possibilités de collaboration et expériences nationales et internationales réussies</w:t>
      </w:r>
    </w:p>
    <w:p w14:paraId="7E018271" w14:textId="77777777" w:rsidR="00644004" w:rsidRDefault="00644004" w:rsidP="00D3500F">
      <w:pPr>
        <w:spacing w:after="0"/>
        <w:rPr>
          <w:rFonts w:asciiTheme="minorBidi" w:hAnsiTheme="minorBidi"/>
          <w:b/>
          <w:bCs/>
          <w:color w:val="767171" w:themeColor="background2" w:themeShade="80"/>
          <w:sz w:val="28"/>
          <w:szCs w:val="28"/>
        </w:rPr>
      </w:pPr>
    </w:p>
    <w:p w14:paraId="1AF62C67" w14:textId="77777777" w:rsidR="00644004" w:rsidRPr="00340CA5" w:rsidRDefault="00644004" w:rsidP="00644004">
      <w:pPr>
        <w:spacing w:after="0"/>
        <w:jc w:val="center"/>
        <w:rPr>
          <w:rFonts w:asciiTheme="minorBidi" w:hAnsiTheme="minorBidi"/>
          <w:b/>
          <w:bCs/>
          <w:color w:val="767171" w:themeColor="background2" w:themeShade="80"/>
          <w:sz w:val="28"/>
          <w:szCs w:val="28"/>
        </w:rPr>
      </w:pPr>
      <w:r w:rsidRPr="00340CA5">
        <w:rPr>
          <w:rFonts w:asciiTheme="minorBidi" w:hAnsiTheme="minorBidi"/>
          <w:b/>
          <w:bCs/>
          <w:color w:val="767171" w:themeColor="background2" w:themeShade="80"/>
          <w:sz w:val="28"/>
          <w:szCs w:val="28"/>
        </w:rPr>
        <w:t>Agenda</w:t>
      </w:r>
    </w:p>
    <w:p w14:paraId="00D18B2A" w14:textId="77777777" w:rsidR="00644004" w:rsidRDefault="00644004" w:rsidP="00E359AC">
      <w:pPr>
        <w:rPr>
          <w:rFonts w:asciiTheme="minorBidi" w:hAnsiTheme="minorBidi"/>
          <w:b/>
          <w:bCs/>
          <w:sz w:val="20"/>
          <w:szCs w:val="20"/>
        </w:rPr>
      </w:pPr>
    </w:p>
    <w:p w14:paraId="5855C621" w14:textId="77777777" w:rsidR="00332C66" w:rsidRPr="00034E73" w:rsidRDefault="00332C66" w:rsidP="00332C66">
      <w:pPr>
        <w:rPr>
          <w:rFonts w:asciiTheme="minorBidi" w:hAnsiTheme="minorBidi"/>
          <w:b/>
          <w:bCs/>
          <w:sz w:val="18"/>
          <w:szCs w:val="18"/>
        </w:rPr>
      </w:pPr>
      <w:r w:rsidRPr="00034E73">
        <w:rPr>
          <w:rFonts w:asciiTheme="minorBidi" w:hAnsiTheme="minorBidi"/>
          <w:b/>
          <w:bCs/>
          <w:sz w:val="18"/>
          <w:szCs w:val="18"/>
        </w:rPr>
        <w:t>09h00 - 9h15 : Session d’ouverture</w:t>
      </w:r>
    </w:p>
    <w:p w14:paraId="6D9EC5D0" w14:textId="77777777" w:rsidR="00332C66" w:rsidRPr="00034E73" w:rsidRDefault="00332C66" w:rsidP="00332C66">
      <w:pPr>
        <w:pStyle w:val="Paragraphedeliste"/>
        <w:numPr>
          <w:ilvl w:val="0"/>
          <w:numId w:val="7"/>
        </w:numPr>
        <w:rPr>
          <w:rFonts w:asciiTheme="minorBidi" w:hAnsiTheme="minorBidi"/>
          <w:sz w:val="18"/>
          <w:szCs w:val="18"/>
        </w:rPr>
      </w:pPr>
      <w:r w:rsidRPr="00034E73">
        <w:rPr>
          <w:rFonts w:asciiTheme="minorBidi" w:hAnsiTheme="minorBidi"/>
          <w:b/>
          <w:bCs/>
          <w:sz w:val="18"/>
          <w:szCs w:val="18"/>
        </w:rPr>
        <w:t>9h00 - 9h15 :</w:t>
      </w:r>
      <w:r w:rsidRPr="00034E73">
        <w:rPr>
          <w:rFonts w:asciiTheme="minorBidi" w:hAnsiTheme="minorBidi"/>
          <w:sz w:val="18"/>
          <w:szCs w:val="18"/>
        </w:rPr>
        <w:t xml:space="preserve"> Prof Hédi BELHADJ SALAH, Président de l’Université de Monastir,</w:t>
      </w:r>
    </w:p>
    <w:p w14:paraId="4BD426FC" w14:textId="77777777" w:rsidR="00332C66" w:rsidRPr="00034E73" w:rsidRDefault="00332C66" w:rsidP="00332C66">
      <w:pPr>
        <w:rPr>
          <w:rFonts w:asciiTheme="minorBidi" w:hAnsiTheme="minorBidi"/>
          <w:sz w:val="18"/>
          <w:szCs w:val="18"/>
        </w:rPr>
      </w:pPr>
      <w:r w:rsidRPr="00034E73">
        <w:rPr>
          <w:rFonts w:asciiTheme="minorBidi" w:hAnsiTheme="minorBidi"/>
          <w:b/>
          <w:bCs/>
          <w:sz w:val="18"/>
          <w:szCs w:val="18"/>
        </w:rPr>
        <w:t xml:space="preserve">Modérateur : Prof kamel CHARRADA, </w:t>
      </w:r>
      <w:r w:rsidRPr="00034E73">
        <w:rPr>
          <w:rFonts w:asciiTheme="minorBidi" w:hAnsiTheme="minorBidi"/>
          <w:sz w:val="18"/>
          <w:szCs w:val="18"/>
        </w:rPr>
        <w:t>Vice-président de l’Université de Monastir, chargé des programmes, de la formation et de l’intégration professionnelle</w:t>
      </w:r>
    </w:p>
    <w:p w14:paraId="1789A200" w14:textId="028C2671" w:rsidR="00B00FCA" w:rsidRPr="00034E73" w:rsidRDefault="00B00FCA" w:rsidP="00B00FCA">
      <w:pPr>
        <w:pStyle w:val="Paragraphedeliste"/>
        <w:numPr>
          <w:ilvl w:val="0"/>
          <w:numId w:val="10"/>
        </w:numPr>
        <w:jc w:val="both"/>
        <w:rPr>
          <w:rFonts w:asciiTheme="minorBidi" w:hAnsiTheme="minorBidi"/>
          <w:sz w:val="18"/>
          <w:szCs w:val="18"/>
        </w:rPr>
      </w:pPr>
      <w:r w:rsidRPr="00034E73">
        <w:rPr>
          <w:rFonts w:asciiTheme="minorBidi" w:hAnsiTheme="minorBidi"/>
          <w:b/>
          <w:bCs/>
          <w:sz w:val="18"/>
          <w:szCs w:val="18"/>
        </w:rPr>
        <w:t>09h15 - 09h</w:t>
      </w:r>
      <w:r w:rsidR="00034E73">
        <w:rPr>
          <w:rFonts w:asciiTheme="minorBidi" w:hAnsiTheme="minorBidi"/>
          <w:b/>
          <w:bCs/>
          <w:sz w:val="18"/>
          <w:szCs w:val="18"/>
        </w:rPr>
        <w:t>35</w:t>
      </w:r>
      <w:r w:rsidRPr="00034E73">
        <w:rPr>
          <w:rFonts w:asciiTheme="minorBidi" w:hAnsiTheme="minorBidi"/>
          <w:b/>
          <w:bCs/>
          <w:sz w:val="18"/>
          <w:szCs w:val="18"/>
        </w:rPr>
        <w:t xml:space="preserve"> : </w:t>
      </w:r>
      <w:r w:rsidR="001338C1" w:rsidRPr="00034E73">
        <w:rPr>
          <w:rFonts w:asciiTheme="minorBidi" w:hAnsiTheme="minorBidi" w:hint="cs"/>
          <w:rtl/>
        </w:rPr>
        <w:t>دور القطاع الخاص في دعم وتطوير</w:t>
      </w:r>
      <w:r w:rsidR="005A07D9" w:rsidRPr="00034E73">
        <w:rPr>
          <w:rFonts w:asciiTheme="minorBidi" w:hAnsiTheme="minorBidi" w:hint="cs"/>
          <w:rtl/>
        </w:rPr>
        <w:t>منظومة البحث والتجديد</w:t>
      </w:r>
      <w:r w:rsidRPr="00034E73">
        <w:rPr>
          <w:rFonts w:asciiTheme="minorBidi" w:hAnsiTheme="minorBidi"/>
          <w:sz w:val="18"/>
          <w:szCs w:val="18"/>
        </w:rPr>
        <w:t xml:space="preserve">, </w:t>
      </w:r>
      <w:r w:rsidR="00CB55D8" w:rsidRPr="00034E73">
        <w:rPr>
          <w:rFonts w:asciiTheme="minorBidi" w:hAnsiTheme="minorBidi"/>
          <w:b/>
          <w:bCs/>
          <w:sz w:val="18"/>
          <w:szCs w:val="18"/>
        </w:rPr>
        <w:t xml:space="preserve">Monsieur </w:t>
      </w:r>
      <w:r w:rsidR="00B76AA8">
        <w:rPr>
          <w:rFonts w:asciiTheme="minorBidi" w:hAnsiTheme="minorBidi"/>
          <w:b/>
          <w:bCs/>
          <w:sz w:val="18"/>
          <w:szCs w:val="18"/>
        </w:rPr>
        <w:t>Nabil ESSEGHAIER</w:t>
      </w:r>
      <w:r w:rsidRPr="00034E73">
        <w:rPr>
          <w:rFonts w:asciiTheme="minorBidi" w:hAnsiTheme="minorBidi"/>
          <w:sz w:val="18"/>
          <w:szCs w:val="18"/>
        </w:rPr>
        <w:t xml:space="preserve">, </w:t>
      </w:r>
      <w:r w:rsidR="00B76AA8">
        <w:rPr>
          <w:rFonts w:asciiTheme="minorBidi" w:hAnsiTheme="minorBidi"/>
          <w:sz w:val="18"/>
          <w:szCs w:val="18"/>
        </w:rPr>
        <w:t>Membre du Bureau Exécutif</w:t>
      </w:r>
      <w:r w:rsidRPr="00034E73">
        <w:rPr>
          <w:rFonts w:asciiTheme="minorBidi" w:hAnsiTheme="minorBidi"/>
          <w:sz w:val="18"/>
          <w:szCs w:val="18"/>
        </w:rPr>
        <w:t xml:space="preserve">, </w:t>
      </w:r>
      <w:bookmarkStart w:id="3" w:name="_Hlk67474430"/>
      <w:r w:rsidR="00EA76E6" w:rsidRPr="00034E73">
        <w:rPr>
          <w:rFonts w:asciiTheme="minorBidi" w:hAnsiTheme="minorBidi"/>
          <w:sz w:val="18"/>
          <w:szCs w:val="18"/>
        </w:rPr>
        <w:t xml:space="preserve">Union </w:t>
      </w:r>
      <w:r w:rsidR="004E696A">
        <w:rPr>
          <w:rFonts w:asciiTheme="minorBidi" w:hAnsiTheme="minorBidi"/>
          <w:sz w:val="18"/>
          <w:szCs w:val="18"/>
        </w:rPr>
        <w:t>T</w:t>
      </w:r>
      <w:r w:rsidR="00EA76E6" w:rsidRPr="00034E73">
        <w:rPr>
          <w:rFonts w:asciiTheme="minorBidi" w:hAnsiTheme="minorBidi"/>
          <w:sz w:val="18"/>
          <w:szCs w:val="18"/>
        </w:rPr>
        <w:t>unisienne de l'</w:t>
      </w:r>
      <w:r w:rsidR="004E696A">
        <w:rPr>
          <w:rFonts w:asciiTheme="minorBidi" w:hAnsiTheme="minorBidi"/>
          <w:sz w:val="18"/>
          <w:szCs w:val="18"/>
        </w:rPr>
        <w:t>I</w:t>
      </w:r>
      <w:r w:rsidR="00EA76E6" w:rsidRPr="00034E73">
        <w:rPr>
          <w:rFonts w:asciiTheme="minorBidi" w:hAnsiTheme="minorBidi"/>
          <w:sz w:val="18"/>
          <w:szCs w:val="18"/>
        </w:rPr>
        <w:t xml:space="preserve">ndustrie, du </w:t>
      </w:r>
      <w:r w:rsidR="004E696A">
        <w:rPr>
          <w:rFonts w:asciiTheme="minorBidi" w:hAnsiTheme="minorBidi"/>
          <w:sz w:val="18"/>
          <w:szCs w:val="18"/>
        </w:rPr>
        <w:t>C</w:t>
      </w:r>
      <w:r w:rsidR="00EA76E6" w:rsidRPr="00034E73">
        <w:rPr>
          <w:rFonts w:asciiTheme="minorBidi" w:hAnsiTheme="minorBidi"/>
          <w:sz w:val="18"/>
          <w:szCs w:val="18"/>
        </w:rPr>
        <w:t>ommerce et de l'</w:t>
      </w:r>
      <w:r w:rsidR="004E696A">
        <w:rPr>
          <w:rFonts w:asciiTheme="minorBidi" w:hAnsiTheme="minorBidi"/>
          <w:sz w:val="18"/>
          <w:szCs w:val="18"/>
        </w:rPr>
        <w:t>A</w:t>
      </w:r>
      <w:r w:rsidR="00EA76E6" w:rsidRPr="00034E73">
        <w:rPr>
          <w:rFonts w:asciiTheme="minorBidi" w:hAnsiTheme="minorBidi"/>
          <w:sz w:val="18"/>
          <w:szCs w:val="18"/>
        </w:rPr>
        <w:t>rtisanat</w:t>
      </w:r>
      <w:r w:rsidRPr="00034E73">
        <w:rPr>
          <w:rFonts w:asciiTheme="minorBidi" w:hAnsiTheme="minorBidi"/>
          <w:sz w:val="18"/>
          <w:szCs w:val="18"/>
        </w:rPr>
        <w:t xml:space="preserve">– </w:t>
      </w:r>
      <w:r w:rsidR="00EA76E6" w:rsidRPr="00034E73">
        <w:rPr>
          <w:rFonts w:asciiTheme="minorBidi" w:hAnsiTheme="minorBidi"/>
          <w:sz w:val="18"/>
          <w:szCs w:val="18"/>
        </w:rPr>
        <w:t>UTICA</w:t>
      </w:r>
      <w:r w:rsidR="00B76AA8">
        <w:rPr>
          <w:rFonts w:asciiTheme="minorBidi" w:hAnsiTheme="minorBidi"/>
          <w:sz w:val="18"/>
          <w:szCs w:val="18"/>
        </w:rPr>
        <w:t>-Région de Monastir</w:t>
      </w:r>
    </w:p>
    <w:bookmarkEnd w:id="3"/>
    <w:p w14:paraId="27237D46" w14:textId="77777777" w:rsidR="00B00FCA" w:rsidRPr="00034E73" w:rsidRDefault="00B00FCA" w:rsidP="00B00FCA">
      <w:pPr>
        <w:pStyle w:val="Paragraphedeliste"/>
        <w:jc w:val="both"/>
        <w:rPr>
          <w:rFonts w:asciiTheme="minorBidi" w:hAnsiTheme="minorBidi"/>
          <w:sz w:val="18"/>
          <w:szCs w:val="18"/>
        </w:rPr>
      </w:pPr>
    </w:p>
    <w:p w14:paraId="24E85D00" w14:textId="039C9D0B" w:rsidR="00332C66" w:rsidRPr="00034E73" w:rsidRDefault="00332C66" w:rsidP="00332C66">
      <w:pPr>
        <w:pStyle w:val="Paragraphedeliste"/>
        <w:numPr>
          <w:ilvl w:val="0"/>
          <w:numId w:val="10"/>
        </w:numPr>
        <w:jc w:val="both"/>
        <w:rPr>
          <w:rFonts w:asciiTheme="minorBidi" w:hAnsiTheme="minorBidi"/>
          <w:sz w:val="18"/>
          <w:szCs w:val="18"/>
        </w:rPr>
      </w:pPr>
      <w:r w:rsidRPr="00034E73">
        <w:rPr>
          <w:rFonts w:asciiTheme="minorBidi" w:hAnsiTheme="minorBidi"/>
          <w:b/>
          <w:bCs/>
          <w:sz w:val="18"/>
          <w:szCs w:val="18"/>
        </w:rPr>
        <w:t>09h</w:t>
      </w:r>
      <w:r w:rsidR="00034E73">
        <w:rPr>
          <w:rFonts w:asciiTheme="minorBidi" w:hAnsiTheme="minorBidi"/>
          <w:b/>
          <w:bCs/>
          <w:sz w:val="18"/>
          <w:szCs w:val="18"/>
        </w:rPr>
        <w:t>35</w:t>
      </w:r>
      <w:r w:rsidRPr="00034E73">
        <w:rPr>
          <w:rFonts w:asciiTheme="minorBidi" w:hAnsiTheme="minorBidi"/>
          <w:b/>
          <w:bCs/>
          <w:sz w:val="18"/>
          <w:szCs w:val="18"/>
        </w:rPr>
        <w:t xml:space="preserve"> - 09h</w:t>
      </w:r>
      <w:r w:rsidR="008C35F8">
        <w:rPr>
          <w:rFonts w:asciiTheme="minorBidi" w:hAnsiTheme="minorBidi"/>
          <w:b/>
          <w:bCs/>
          <w:sz w:val="18"/>
          <w:szCs w:val="18"/>
        </w:rPr>
        <w:t>55</w:t>
      </w:r>
      <w:r w:rsidRPr="00034E73">
        <w:rPr>
          <w:rFonts w:asciiTheme="minorBidi" w:hAnsiTheme="minorBidi"/>
          <w:b/>
          <w:bCs/>
          <w:sz w:val="18"/>
          <w:szCs w:val="18"/>
        </w:rPr>
        <w:t xml:space="preserve"> : </w:t>
      </w:r>
      <w:r w:rsidRPr="00034E73">
        <w:rPr>
          <w:rFonts w:asciiTheme="minorBidi" w:hAnsiTheme="minorBidi"/>
          <w:sz w:val="18"/>
          <w:szCs w:val="18"/>
        </w:rPr>
        <w:t xml:space="preserve">Débouchées </w:t>
      </w:r>
      <w:r w:rsidR="000D59C8" w:rsidRPr="00034E73">
        <w:rPr>
          <w:rFonts w:asciiTheme="minorBidi" w:hAnsiTheme="minorBidi"/>
          <w:sz w:val="18"/>
          <w:szCs w:val="18"/>
        </w:rPr>
        <w:t xml:space="preserve">nationales et </w:t>
      </w:r>
      <w:r w:rsidRPr="00034E73">
        <w:rPr>
          <w:rFonts w:asciiTheme="minorBidi" w:hAnsiTheme="minorBidi"/>
          <w:sz w:val="18"/>
          <w:szCs w:val="18"/>
        </w:rPr>
        <w:t>internationales</w:t>
      </w:r>
      <w:r w:rsidR="007A5A8A">
        <w:rPr>
          <w:rFonts w:asciiTheme="minorBidi" w:hAnsiTheme="minorBidi"/>
          <w:sz w:val="18"/>
          <w:szCs w:val="18"/>
        </w:rPr>
        <w:t xml:space="preserve"> </w:t>
      </w:r>
      <w:r w:rsidR="007A5A8A" w:rsidRPr="00034E73">
        <w:rPr>
          <w:rFonts w:asciiTheme="minorBidi" w:hAnsiTheme="minorBidi"/>
          <w:sz w:val="18"/>
          <w:szCs w:val="18"/>
        </w:rPr>
        <w:t>de partenariats</w:t>
      </w:r>
      <w:r w:rsidRPr="00034E73">
        <w:rPr>
          <w:rFonts w:asciiTheme="minorBidi" w:hAnsiTheme="minorBidi"/>
          <w:sz w:val="18"/>
          <w:szCs w:val="18"/>
        </w:rPr>
        <w:t xml:space="preserve"> avec le réseau EEN Enterprise Europe Network, </w:t>
      </w:r>
      <w:r w:rsidRPr="00034E73">
        <w:rPr>
          <w:rFonts w:asciiTheme="minorBidi" w:hAnsiTheme="minorBidi"/>
          <w:b/>
          <w:bCs/>
          <w:sz w:val="18"/>
          <w:szCs w:val="18"/>
        </w:rPr>
        <w:t>Madame Sinda ZAIRI</w:t>
      </w:r>
      <w:r w:rsidRPr="00034E73">
        <w:rPr>
          <w:rFonts w:asciiTheme="minorBidi" w:hAnsiTheme="minorBidi"/>
          <w:sz w:val="18"/>
          <w:szCs w:val="18"/>
        </w:rPr>
        <w:t>, Chef</w:t>
      </w:r>
      <w:r w:rsidR="00431419">
        <w:rPr>
          <w:rFonts w:asciiTheme="minorBidi" w:hAnsiTheme="minorBidi"/>
          <w:sz w:val="18"/>
          <w:szCs w:val="18"/>
        </w:rPr>
        <w:t>fe</w:t>
      </w:r>
      <w:r w:rsidRPr="00034E73">
        <w:rPr>
          <w:rFonts w:asciiTheme="minorBidi" w:hAnsiTheme="minorBidi"/>
          <w:sz w:val="18"/>
          <w:szCs w:val="18"/>
        </w:rPr>
        <w:t xml:space="preserve"> de service, Agence de Promotion de l’Industrie et de l’Innovation – APII</w:t>
      </w:r>
    </w:p>
    <w:p w14:paraId="01449F79" w14:textId="77777777" w:rsidR="00332C66" w:rsidRPr="00034E73" w:rsidRDefault="00332C66" w:rsidP="00332C66">
      <w:pPr>
        <w:pStyle w:val="Paragraphedeliste"/>
        <w:jc w:val="both"/>
        <w:rPr>
          <w:rFonts w:asciiTheme="minorBidi" w:hAnsiTheme="minorBidi"/>
          <w:sz w:val="18"/>
          <w:szCs w:val="18"/>
        </w:rPr>
      </w:pPr>
    </w:p>
    <w:p w14:paraId="456218D8" w14:textId="3794A411" w:rsidR="000D59C8" w:rsidRPr="00034E73" w:rsidRDefault="00332C66" w:rsidP="00116F87">
      <w:pPr>
        <w:pStyle w:val="Paragraphedeliste"/>
        <w:numPr>
          <w:ilvl w:val="0"/>
          <w:numId w:val="10"/>
        </w:numPr>
        <w:jc w:val="both"/>
        <w:rPr>
          <w:rFonts w:asciiTheme="minorBidi" w:hAnsiTheme="minorBidi"/>
          <w:sz w:val="18"/>
          <w:szCs w:val="18"/>
        </w:rPr>
      </w:pPr>
      <w:r w:rsidRPr="00034E73">
        <w:rPr>
          <w:rFonts w:asciiTheme="minorBidi" w:hAnsiTheme="minorBidi"/>
          <w:b/>
          <w:bCs/>
          <w:sz w:val="18"/>
          <w:szCs w:val="18"/>
        </w:rPr>
        <w:t>09h</w:t>
      </w:r>
      <w:r w:rsidR="008C35F8">
        <w:rPr>
          <w:rFonts w:asciiTheme="minorBidi" w:hAnsiTheme="minorBidi"/>
          <w:b/>
          <w:bCs/>
          <w:sz w:val="18"/>
          <w:szCs w:val="18"/>
        </w:rPr>
        <w:t>55</w:t>
      </w:r>
      <w:r w:rsidRPr="00034E73">
        <w:rPr>
          <w:rFonts w:asciiTheme="minorBidi" w:hAnsiTheme="minorBidi"/>
          <w:b/>
          <w:bCs/>
          <w:sz w:val="18"/>
          <w:szCs w:val="18"/>
        </w:rPr>
        <w:t xml:space="preserve"> – </w:t>
      </w:r>
      <w:r w:rsidR="008C35F8">
        <w:rPr>
          <w:rFonts w:asciiTheme="minorBidi" w:hAnsiTheme="minorBidi"/>
          <w:b/>
          <w:bCs/>
          <w:sz w:val="18"/>
          <w:szCs w:val="18"/>
        </w:rPr>
        <w:t>10</w:t>
      </w:r>
      <w:r w:rsidRPr="00034E73">
        <w:rPr>
          <w:rFonts w:asciiTheme="minorBidi" w:hAnsiTheme="minorBidi"/>
          <w:b/>
          <w:bCs/>
          <w:sz w:val="18"/>
          <w:szCs w:val="18"/>
        </w:rPr>
        <w:t>h</w:t>
      </w:r>
      <w:r w:rsidR="008C35F8">
        <w:rPr>
          <w:rFonts w:asciiTheme="minorBidi" w:hAnsiTheme="minorBidi"/>
          <w:b/>
          <w:bCs/>
          <w:sz w:val="18"/>
          <w:szCs w:val="18"/>
        </w:rPr>
        <w:t>25</w:t>
      </w:r>
      <w:r w:rsidRPr="00034E73">
        <w:rPr>
          <w:rFonts w:asciiTheme="minorBidi" w:hAnsiTheme="minorBidi"/>
          <w:b/>
          <w:bCs/>
          <w:sz w:val="18"/>
          <w:szCs w:val="18"/>
        </w:rPr>
        <w:t xml:space="preserve"> : </w:t>
      </w:r>
      <w:r w:rsidRPr="00034E73">
        <w:rPr>
          <w:rFonts w:asciiTheme="minorBidi" w:hAnsiTheme="minorBidi"/>
          <w:sz w:val="18"/>
          <w:szCs w:val="18"/>
        </w:rPr>
        <w:t xml:space="preserve">Témoignage d’un projet de partenariat entre l’Ecole Nationale d’Ingénieurs de Monastir et </w:t>
      </w:r>
      <w:r w:rsidR="007A5A8A">
        <w:rPr>
          <w:rFonts w:asciiTheme="minorBidi" w:hAnsiTheme="minorBidi"/>
          <w:sz w:val="18"/>
          <w:szCs w:val="18"/>
        </w:rPr>
        <w:t>l’entreprise</w:t>
      </w:r>
      <w:r w:rsidRPr="00034E73">
        <w:rPr>
          <w:rFonts w:asciiTheme="minorBidi" w:hAnsiTheme="minorBidi"/>
          <w:sz w:val="18"/>
          <w:szCs w:val="18"/>
        </w:rPr>
        <w:t xml:space="preserve"> BIOPREDIC International autour de </w:t>
      </w:r>
      <w:r w:rsidRPr="00884A35">
        <w:rPr>
          <w:rFonts w:asciiTheme="minorBidi" w:hAnsiTheme="minorBidi"/>
          <w:i/>
          <w:iCs/>
          <w:sz w:val="16"/>
          <w:szCs w:val="16"/>
        </w:rPr>
        <w:t>« Nouvelle technique de préservation du greffon hépatique pour un isolement de qualité des cellules du foie : Une machine à perfusion hypothermique et un logiciel du banc de mesure de l'impédance d'une surface de peau »</w:t>
      </w:r>
      <w:r w:rsidRPr="00034E73">
        <w:rPr>
          <w:rFonts w:asciiTheme="minorBidi" w:hAnsiTheme="minorBidi"/>
          <w:sz w:val="18"/>
          <w:szCs w:val="18"/>
        </w:rPr>
        <w:t xml:space="preserve">, Prof </w:t>
      </w:r>
      <w:r w:rsidRPr="00034E73">
        <w:rPr>
          <w:rFonts w:asciiTheme="minorBidi" w:hAnsiTheme="minorBidi"/>
          <w:b/>
          <w:bCs/>
          <w:sz w:val="18"/>
          <w:szCs w:val="18"/>
        </w:rPr>
        <w:t xml:space="preserve">Salah MEZLINI, </w:t>
      </w:r>
      <w:r w:rsidR="007A0B98">
        <w:rPr>
          <w:rFonts w:asciiTheme="minorBidi" w:hAnsiTheme="minorBidi"/>
          <w:sz w:val="18"/>
          <w:szCs w:val="18"/>
        </w:rPr>
        <w:t>C</w:t>
      </w:r>
      <w:r w:rsidR="007A0B98" w:rsidRPr="007A0B98">
        <w:rPr>
          <w:rFonts w:asciiTheme="minorBidi" w:hAnsiTheme="minorBidi"/>
          <w:sz w:val="18"/>
          <w:szCs w:val="18"/>
        </w:rPr>
        <w:t>hef de laboratoire de Génie Mécanique- LGM</w:t>
      </w:r>
      <w:r w:rsidR="007A0B98">
        <w:rPr>
          <w:rFonts w:asciiTheme="minorBidi" w:hAnsiTheme="minorBidi"/>
          <w:b/>
          <w:bCs/>
          <w:sz w:val="18"/>
          <w:szCs w:val="18"/>
        </w:rPr>
        <w:t xml:space="preserve">, </w:t>
      </w:r>
      <w:r w:rsidRPr="007A0B98">
        <w:rPr>
          <w:rFonts w:asciiTheme="minorBidi" w:hAnsiTheme="minorBidi"/>
          <w:sz w:val="18"/>
          <w:szCs w:val="18"/>
        </w:rPr>
        <w:t>Ecole Nationale d’Ingénieurs de Monastir</w:t>
      </w:r>
      <w:r w:rsidR="007A0B98">
        <w:rPr>
          <w:rFonts w:asciiTheme="minorBidi" w:hAnsiTheme="minorBidi"/>
          <w:sz w:val="18"/>
          <w:szCs w:val="18"/>
        </w:rPr>
        <w:t>-ENIM</w:t>
      </w:r>
    </w:p>
    <w:p w14:paraId="7EB276F2" w14:textId="55857ACC" w:rsidR="000D59C8" w:rsidRPr="007A0B98" w:rsidRDefault="00332C66" w:rsidP="007D1055">
      <w:pPr>
        <w:pStyle w:val="Paragraphedeliste"/>
        <w:numPr>
          <w:ilvl w:val="0"/>
          <w:numId w:val="11"/>
        </w:numPr>
        <w:jc w:val="both"/>
        <w:rPr>
          <w:rFonts w:asciiTheme="minorBidi" w:hAnsiTheme="minorBidi"/>
          <w:sz w:val="18"/>
          <w:szCs w:val="18"/>
        </w:rPr>
      </w:pPr>
      <w:r w:rsidRPr="007A0B98">
        <w:rPr>
          <w:rFonts w:asciiTheme="minorBidi" w:hAnsiTheme="minorBidi"/>
          <w:sz w:val="18"/>
          <w:szCs w:val="18"/>
        </w:rPr>
        <w:t xml:space="preserve">Un représentant de </w:t>
      </w:r>
      <w:r w:rsidR="007A5A8A" w:rsidRPr="007A0B98">
        <w:rPr>
          <w:rFonts w:asciiTheme="minorBidi" w:hAnsiTheme="minorBidi"/>
          <w:sz w:val="18"/>
          <w:szCs w:val="18"/>
        </w:rPr>
        <w:t>l’entreprise</w:t>
      </w:r>
      <w:r w:rsidRPr="007A0B98">
        <w:rPr>
          <w:rFonts w:asciiTheme="minorBidi" w:hAnsiTheme="minorBidi"/>
          <w:sz w:val="18"/>
          <w:szCs w:val="18"/>
        </w:rPr>
        <w:t xml:space="preserve"> française BIOPREDIC International (Intervention en ligne)</w:t>
      </w:r>
    </w:p>
    <w:p w14:paraId="5A7803B0" w14:textId="77777777" w:rsidR="006C1999" w:rsidRPr="006C1999" w:rsidRDefault="006C1999" w:rsidP="006C1999">
      <w:pPr>
        <w:pStyle w:val="Paragraphedeliste"/>
        <w:jc w:val="both"/>
        <w:rPr>
          <w:rFonts w:asciiTheme="minorBidi" w:hAnsiTheme="minorBidi"/>
          <w:sz w:val="18"/>
          <w:szCs w:val="18"/>
        </w:rPr>
      </w:pPr>
    </w:p>
    <w:p w14:paraId="765F5A54" w14:textId="414180A0" w:rsidR="00916F1B" w:rsidRPr="007A0B98" w:rsidRDefault="00332C66" w:rsidP="00116F87">
      <w:pPr>
        <w:pStyle w:val="Paragraphedeliste"/>
        <w:numPr>
          <w:ilvl w:val="0"/>
          <w:numId w:val="10"/>
        </w:numPr>
        <w:jc w:val="both"/>
        <w:rPr>
          <w:rFonts w:asciiTheme="minorBidi" w:hAnsiTheme="minorBidi"/>
          <w:sz w:val="18"/>
          <w:szCs w:val="18"/>
        </w:rPr>
      </w:pPr>
      <w:r w:rsidRPr="00034E73">
        <w:rPr>
          <w:rFonts w:asciiTheme="minorBidi" w:hAnsiTheme="minorBidi"/>
          <w:b/>
          <w:bCs/>
          <w:sz w:val="18"/>
          <w:szCs w:val="18"/>
        </w:rPr>
        <w:t>10h</w:t>
      </w:r>
      <w:r w:rsidR="008C35F8">
        <w:rPr>
          <w:rFonts w:asciiTheme="minorBidi" w:hAnsiTheme="minorBidi"/>
          <w:b/>
          <w:bCs/>
          <w:sz w:val="18"/>
          <w:szCs w:val="18"/>
        </w:rPr>
        <w:t>25</w:t>
      </w:r>
      <w:r w:rsidRPr="00034E73">
        <w:rPr>
          <w:rFonts w:asciiTheme="minorBidi" w:hAnsiTheme="minorBidi"/>
          <w:b/>
          <w:bCs/>
          <w:sz w:val="18"/>
          <w:szCs w:val="18"/>
        </w:rPr>
        <w:t xml:space="preserve"> – 10h5</w:t>
      </w:r>
      <w:r w:rsidR="008C35F8">
        <w:rPr>
          <w:rFonts w:asciiTheme="minorBidi" w:hAnsiTheme="minorBidi"/>
          <w:b/>
          <w:bCs/>
          <w:sz w:val="18"/>
          <w:szCs w:val="18"/>
        </w:rPr>
        <w:t>5</w:t>
      </w:r>
      <w:r w:rsidRPr="00034E73">
        <w:rPr>
          <w:rFonts w:asciiTheme="minorBidi" w:hAnsiTheme="minorBidi"/>
          <w:b/>
          <w:bCs/>
          <w:sz w:val="18"/>
          <w:szCs w:val="18"/>
        </w:rPr>
        <w:t xml:space="preserve"> : </w:t>
      </w:r>
      <w:r w:rsidRPr="00034E73">
        <w:rPr>
          <w:rFonts w:asciiTheme="minorBidi" w:hAnsiTheme="minorBidi"/>
          <w:sz w:val="18"/>
          <w:szCs w:val="18"/>
        </w:rPr>
        <w:t>Témoignage d</w:t>
      </w:r>
      <w:r w:rsidR="0008211B">
        <w:rPr>
          <w:rFonts w:asciiTheme="minorBidi" w:hAnsiTheme="minorBidi"/>
          <w:sz w:val="18"/>
          <w:szCs w:val="18"/>
        </w:rPr>
        <w:t>es</w:t>
      </w:r>
      <w:r w:rsidRPr="00034E73">
        <w:rPr>
          <w:rFonts w:asciiTheme="minorBidi" w:hAnsiTheme="minorBidi"/>
          <w:sz w:val="18"/>
          <w:szCs w:val="18"/>
        </w:rPr>
        <w:t xml:space="preserve"> projet</w:t>
      </w:r>
      <w:r w:rsidR="0008211B">
        <w:rPr>
          <w:rFonts w:asciiTheme="minorBidi" w:hAnsiTheme="minorBidi"/>
          <w:sz w:val="18"/>
          <w:szCs w:val="18"/>
        </w:rPr>
        <w:t>s</w:t>
      </w:r>
      <w:r w:rsidRPr="00034E73">
        <w:rPr>
          <w:rFonts w:asciiTheme="minorBidi" w:hAnsiTheme="minorBidi"/>
          <w:sz w:val="18"/>
          <w:szCs w:val="18"/>
        </w:rPr>
        <w:t xml:space="preserve"> de partenariat </w:t>
      </w:r>
      <w:r w:rsidR="0008211B">
        <w:rPr>
          <w:rFonts w:asciiTheme="minorBidi" w:hAnsiTheme="minorBidi"/>
          <w:sz w:val="18"/>
          <w:szCs w:val="18"/>
        </w:rPr>
        <w:t>de</w:t>
      </w:r>
      <w:r w:rsidRPr="00034E73">
        <w:rPr>
          <w:rFonts w:asciiTheme="minorBidi" w:hAnsiTheme="minorBidi"/>
          <w:sz w:val="18"/>
          <w:szCs w:val="18"/>
        </w:rPr>
        <w:t xml:space="preserve"> la Faculté des Sciences de Monastir </w:t>
      </w:r>
      <w:r w:rsidR="0008211B">
        <w:rPr>
          <w:rFonts w:asciiTheme="minorBidi" w:hAnsiTheme="minorBidi"/>
          <w:sz w:val="18"/>
          <w:szCs w:val="18"/>
        </w:rPr>
        <w:t>avec des acteurs socio-économiques</w:t>
      </w:r>
      <w:r w:rsidRPr="00034E73">
        <w:rPr>
          <w:rFonts w:asciiTheme="minorBidi" w:hAnsiTheme="minorBidi"/>
          <w:sz w:val="18"/>
          <w:szCs w:val="18"/>
        </w:rPr>
        <w:t xml:space="preserve"> autour de </w:t>
      </w:r>
      <w:r w:rsidRPr="00884A35">
        <w:rPr>
          <w:rFonts w:asciiTheme="minorBidi" w:hAnsiTheme="minorBidi"/>
          <w:i/>
          <w:iCs/>
          <w:sz w:val="16"/>
          <w:szCs w:val="16"/>
        </w:rPr>
        <w:t xml:space="preserve">« Mise </w:t>
      </w:r>
      <w:r w:rsidR="007A5A8A">
        <w:rPr>
          <w:rFonts w:asciiTheme="minorBidi" w:hAnsiTheme="minorBidi"/>
          <w:i/>
          <w:iCs/>
          <w:sz w:val="16"/>
          <w:szCs w:val="16"/>
        </w:rPr>
        <w:t>à la</w:t>
      </w:r>
      <w:r w:rsidRPr="00884A35">
        <w:rPr>
          <w:rFonts w:asciiTheme="minorBidi" w:hAnsiTheme="minorBidi"/>
          <w:i/>
          <w:iCs/>
          <w:sz w:val="16"/>
          <w:szCs w:val="16"/>
        </w:rPr>
        <w:t xml:space="preserve"> disposition de la </w:t>
      </w:r>
      <w:r w:rsidR="006E6A66" w:rsidRPr="00884A35">
        <w:rPr>
          <w:rFonts w:asciiTheme="minorBidi" w:hAnsiTheme="minorBidi"/>
          <w:i/>
          <w:iCs/>
          <w:sz w:val="16"/>
          <w:szCs w:val="16"/>
        </w:rPr>
        <w:t>chaufferie</w:t>
      </w:r>
      <w:r w:rsidR="006E6A66">
        <w:rPr>
          <w:rFonts w:asciiTheme="minorBidi" w:hAnsiTheme="minorBidi"/>
          <w:i/>
          <w:iCs/>
          <w:sz w:val="16"/>
          <w:szCs w:val="16"/>
        </w:rPr>
        <w:t xml:space="preserve"> et</w:t>
      </w:r>
      <w:r w:rsidRPr="00884A35">
        <w:rPr>
          <w:rFonts w:asciiTheme="minorBidi" w:hAnsiTheme="minorBidi"/>
          <w:i/>
          <w:iCs/>
          <w:sz w:val="16"/>
          <w:szCs w:val="16"/>
        </w:rPr>
        <w:t xml:space="preserve"> Collaboration en </w:t>
      </w:r>
      <w:r w:rsidR="006E6A66">
        <w:rPr>
          <w:rFonts w:asciiTheme="minorBidi" w:hAnsiTheme="minorBidi"/>
          <w:i/>
          <w:iCs/>
          <w:sz w:val="16"/>
          <w:szCs w:val="16"/>
        </w:rPr>
        <w:t>relation avec les domaines de l’énergie</w:t>
      </w:r>
      <w:r w:rsidR="0008211B">
        <w:rPr>
          <w:rFonts w:asciiTheme="minorBidi" w:hAnsiTheme="minorBidi"/>
          <w:i/>
          <w:iCs/>
          <w:sz w:val="16"/>
          <w:szCs w:val="16"/>
        </w:rPr>
        <w:t xml:space="preserve">, </w:t>
      </w:r>
      <w:r w:rsidR="006E6A66">
        <w:rPr>
          <w:rFonts w:asciiTheme="minorBidi" w:hAnsiTheme="minorBidi"/>
          <w:i/>
          <w:iCs/>
          <w:sz w:val="16"/>
          <w:szCs w:val="16"/>
        </w:rPr>
        <w:t>d’</w:t>
      </w:r>
      <w:r w:rsidR="0008211B">
        <w:rPr>
          <w:rFonts w:asciiTheme="minorBidi" w:hAnsiTheme="minorBidi"/>
          <w:i/>
          <w:iCs/>
          <w:sz w:val="16"/>
          <w:szCs w:val="16"/>
        </w:rPr>
        <w:t>automatisme</w:t>
      </w:r>
      <w:r w:rsidR="006E6A66">
        <w:rPr>
          <w:rFonts w:asciiTheme="minorBidi" w:hAnsiTheme="minorBidi"/>
          <w:i/>
          <w:iCs/>
          <w:sz w:val="16"/>
          <w:szCs w:val="16"/>
        </w:rPr>
        <w:t xml:space="preserve"> et de </w:t>
      </w:r>
      <w:r w:rsidR="0008211B">
        <w:rPr>
          <w:rFonts w:asciiTheme="minorBidi" w:hAnsiTheme="minorBidi"/>
          <w:i/>
          <w:iCs/>
          <w:sz w:val="16"/>
          <w:szCs w:val="16"/>
        </w:rPr>
        <w:t xml:space="preserve">diagnostic </w:t>
      </w:r>
      <w:r w:rsidR="006E6A66">
        <w:rPr>
          <w:rFonts w:asciiTheme="minorBidi" w:hAnsiTheme="minorBidi"/>
          <w:i/>
          <w:iCs/>
          <w:sz w:val="16"/>
          <w:szCs w:val="16"/>
        </w:rPr>
        <w:t>industriel</w:t>
      </w:r>
      <w:r w:rsidR="006E6A66" w:rsidRPr="00884A35">
        <w:rPr>
          <w:rFonts w:asciiTheme="minorBidi" w:hAnsiTheme="minorBidi"/>
          <w:i/>
          <w:iCs/>
          <w:sz w:val="16"/>
          <w:szCs w:val="16"/>
        </w:rPr>
        <w:t xml:space="preserve"> »</w:t>
      </w:r>
      <w:r w:rsidRPr="00884A35">
        <w:rPr>
          <w:rFonts w:asciiTheme="minorBidi" w:hAnsiTheme="minorBidi"/>
          <w:i/>
          <w:iCs/>
          <w:sz w:val="16"/>
          <w:szCs w:val="16"/>
        </w:rPr>
        <w:t xml:space="preserve">, </w:t>
      </w:r>
      <w:r w:rsidRPr="00034E73">
        <w:rPr>
          <w:rFonts w:asciiTheme="minorBidi" w:hAnsiTheme="minorBidi"/>
          <w:sz w:val="18"/>
          <w:szCs w:val="18"/>
        </w:rPr>
        <w:t xml:space="preserve">Prof </w:t>
      </w:r>
      <w:r w:rsidRPr="00034E73">
        <w:rPr>
          <w:rFonts w:asciiTheme="minorBidi" w:hAnsiTheme="minorBidi"/>
          <w:b/>
          <w:bCs/>
          <w:sz w:val="18"/>
          <w:szCs w:val="18"/>
        </w:rPr>
        <w:t xml:space="preserve">Mohsen Machhout, </w:t>
      </w:r>
      <w:r w:rsidR="007A0B98">
        <w:rPr>
          <w:rFonts w:asciiTheme="minorBidi" w:hAnsiTheme="minorBidi"/>
          <w:sz w:val="18"/>
          <w:szCs w:val="18"/>
        </w:rPr>
        <w:t>C</w:t>
      </w:r>
      <w:r w:rsidR="007A0B98" w:rsidRPr="007A0B98">
        <w:rPr>
          <w:rFonts w:asciiTheme="minorBidi" w:hAnsiTheme="minorBidi"/>
          <w:sz w:val="18"/>
          <w:szCs w:val="18"/>
        </w:rPr>
        <w:t>hef de laboratoire d</w:t>
      </w:r>
      <w:r w:rsidR="007A0B98">
        <w:rPr>
          <w:rFonts w:asciiTheme="minorBidi" w:hAnsiTheme="minorBidi"/>
          <w:sz w:val="18"/>
          <w:szCs w:val="18"/>
        </w:rPr>
        <w:t>’Electronique et de Microélectronique-</w:t>
      </w:r>
      <w:r w:rsidR="00A5439E">
        <w:rPr>
          <w:rFonts w:asciiTheme="minorBidi" w:hAnsiTheme="minorBidi"/>
          <w:sz w:val="18"/>
          <w:szCs w:val="18"/>
        </w:rPr>
        <w:t>EµE</w:t>
      </w:r>
      <w:r w:rsidR="007A0B98">
        <w:rPr>
          <w:rFonts w:asciiTheme="minorBidi" w:hAnsiTheme="minorBidi"/>
          <w:sz w:val="18"/>
          <w:szCs w:val="18"/>
        </w:rPr>
        <w:t>,</w:t>
      </w:r>
      <w:r w:rsidR="007A0B98" w:rsidRPr="007A0B98">
        <w:rPr>
          <w:rFonts w:asciiTheme="minorBidi" w:hAnsiTheme="minorBidi"/>
          <w:b/>
          <w:bCs/>
          <w:sz w:val="18"/>
          <w:szCs w:val="18"/>
        </w:rPr>
        <w:t xml:space="preserve"> </w:t>
      </w:r>
      <w:r w:rsidR="007A0B98" w:rsidRPr="007A0B98">
        <w:rPr>
          <w:rFonts w:asciiTheme="minorBidi" w:hAnsiTheme="minorBidi"/>
          <w:sz w:val="18"/>
          <w:szCs w:val="18"/>
        </w:rPr>
        <w:t>Faculté des Sciences de Monastir</w:t>
      </w:r>
      <w:r w:rsidR="007A0B98" w:rsidRPr="007A0B98">
        <w:rPr>
          <w:rFonts w:asciiTheme="minorBidi" w:hAnsiTheme="minorBidi"/>
          <w:sz w:val="18"/>
          <w:szCs w:val="18"/>
        </w:rPr>
        <w:t xml:space="preserve"> - FSM</w:t>
      </w:r>
    </w:p>
    <w:p w14:paraId="41B133F6" w14:textId="43BA817B" w:rsidR="00332C66" w:rsidRPr="007A0B98" w:rsidRDefault="006E6A66" w:rsidP="006C1999">
      <w:pPr>
        <w:pStyle w:val="Paragraphedeliste"/>
        <w:numPr>
          <w:ilvl w:val="0"/>
          <w:numId w:val="11"/>
        </w:numPr>
        <w:jc w:val="both"/>
        <w:rPr>
          <w:rFonts w:asciiTheme="minorBidi" w:hAnsiTheme="minorBidi"/>
          <w:sz w:val="18"/>
          <w:szCs w:val="18"/>
        </w:rPr>
      </w:pPr>
      <w:r>
        <w:rPr>
          <w:rFonts w:asciiTheme="minorBidi" w:hAnsiTheme="minorBidi"/>
          <w:sz w:val="18"/>
          <w:szCs w:val="18"/>
        </w:rPr>
        <w:t xml:space="preserve">Des représentants du monde </w:t>
      </w:r>
      <w:r w:rsidR="00E171A2">
        <w:rPr>
          <w:rFonts w:asciiTheme="minorBidi" w:hAnsiTheme="minorBidi"/>
          <w:sz w:val="18"/>
          <w:szCs w:val="18"/>
        </w:rPr>
        <w:t>socio-économique</w:t>
      </w:r>
      <w:r>
        <w:rPr>
          <w:rFonts w:asciiTheme="minorBidi" w:hAnsiTheme="minorBidi"/>
          <w:sz w:val="18"/>
          <w:szCs w:val="18"/>
        </w:rPr>
        <w:t xml:space="preserve"> </w:t>
      </w:r>
      <w:r w:rsidR="006302C8" w:rsidRPr="007A0B98">
        <w:rPr>
          <w:rFonts w:asciiTheme="minorBidi" w:hAnsiTheme="minorBidi"/>
          <w:sz w:val="18"/>
          <w:szCs w:val="18"/>
        </w:rPr>
        <w:t>(Intervention</w:t>
      </w:r>
      <w:r>
        <w:rPr>
          <w:rFonts w:asciiTheme="minorBidi" w:hAnsiTheme="minorBidi"/>
          <w:sz w:val="18"/>
          <w:szCs w:val="18"/>
        </w:rPr>
        <w:t>s</w:t>
      </w:r>
      <w:r w:rsidR="006302C8" w:rsidRPr="007A0B98">
        <w:rPr>
          <w:rFonts w:asciiTheme="minorBidi" w:hAnsiTheme="minorBidi"/>
          <w:sz w:val="18"/>
          <w:szCs w:val="18"/>
        </w:rPr>
        <w:t xml:space="preserve"> en ligne)</w:t>
      </w:r>
      <w:r w:rsidR="00332C66" w:rsidRPr="007A0B98">
        <w:rPr>
          <w:rFonts w:asciiTheme="minorBidi" w:hAnsiTheme="minorBidi"/>
          <w:sz w:val="18"/>
          <w:szCs w:val="18"/>
        </w:rPr>
        <w:t>.</w:t>
      </w:r>
    </w:p>
    <w:p w14:paraId="41030730" w14:textId="77777777" w:rsidR="00916F1B" w:rsidRPr="00034E73" w:rsidRDefault="00916F1B" w:rsidP="00916F1B">
      <w:pPr>
        <w:pStyle w:val="Paragraphedeliste"/>
        <w:ind w:left="1440"/>
        <w:jc w:val="both"/>
        <w:rPr>
          <w:rFonts w:asciiTheme="minorBidi" w:hAnsiTheme="minorBidi"/>
          <w:sz w:val="18"/>
          <w:szCs w:val="18"/>
        </w:rPr>
      </w:pPr>
    </w:p>
    <w:p w14:paraId="46232D6C" w14:textId="2FE45821" w:rsidR="00332C66" w:rsidRPr="00034E73" w:rsidRDefault="00332C66" w:rsidP="00332C66">
      <w:pPr>
        <w:pStyle w:val="Paragraphedeliste"/>
        <w:numPr>
          <w:ilvl w:val="0"/>
          <w:numId w:val="9"/>
        </w:numPr>
        <w:jc w:val="both"/>
        <w:rPr>
          <w:rFonts w:asciiTheme="minorBidi" w:hAnsiTheme="minorBidi"/>
          <w:sz w:val="18"/>
          <w:szCs w:val="18"/>
        </w:rPr>
      </w:pPr>
      <w:r w:rsidRPr="00034E73">
        <w:rPr>
          <w:rFonts w:asciiTheme="minorBidi" w:hAnsiTheme="minorBidi"/>
          <w:b/>
          <w:bCs/>
          <w:sz w:val="18"/>
          <w:szCs w:val="18"/>
        </w:rPr>
        <w:t>1</w:t>
      </w:r>
      <w:r w:rsidR="006C1999">
        <w:rPr>
          <w:rFonts w:asciiTheme="minorBidi" w:hAnsiTheme="minorBidi"/>
          <w:b/>
          <w:bCs/>
          <w:sz w:val="18"/>
          <w:szCs w:val="18"/>
        </w:rPr>
        <w:t>0</w:t>
      </w:r>
      <w:r w:rsidRPr="00034E73">
        <w:rPr>
          <w:rFonts w:asciiTheme="minorBidi" w:hAnsiTheme="minorBidi"/>
          <w:b/>
          <w:bCs/>
          <w:sz w:val="18"/>
          <w:szCs w:val="18"/>
        </w:rPr>
        <w:t>h</w:t>
      </w:r>
      <w:r w:rsidR="006C1999">
        <w:rPr>
          <w:rFonts w:asciiTheme="minorBidi" w:hAnsiTheme="minorBidi"/>
          <w:b/>
          <w:bCs/>
          <w:sz w:val="18"/>
          <w:szCs w:val="18"/>
        </w:rPr>
        <w:t>5</w:t>
      </w:r>
      <w:r w:rsidR="008C35F8">
        <w:rPr>
          <w:rFonts w:asciiTheme="minorBidi" w:hAnsiTheme="minorBidi"/>
          <w:b/>
          <w:bCs/>
          <w:sz w:val="18"/>
          <w:szCs w:val="18"/>
        </w:rPr>
        <w:t>5</w:t>
      </w:r>
      <w:r w:rsidRPr="00034E73">
        <w:rPr>
          <w:rFonts w:asciiTheme="minorBidi" w:hAnsiTheme="minorBidi"/>
          <w:b/>
          <w:bCs/>
          <w:sz w:val="18"/>
          <w:szCs w:val="18"/>
        </w:rPr>
        <w:t xml:space="preserve"> - 12h</w:t>
      </w:r>
      <w:r w:rsidR="006C1999">
        <w:rPr>
          <w:rFonts w:asciiTheme="minorBidi" w:hAnsiTheme="minorBidi"/>
          <w:b/>
          <w:bCs/>
          <w:sz w:val="18"/>
          <w:szCs w:val="18"/>
        </w:rPr>
        <w:t>00</w:t>
      </w:r>
      <w:r w:rsidRPr="00034E73">
        <w:rPr>
          <w:rFonts w:asciiTheme="minorBidi" w:hAnsiTheme="minorBidi"/>
          <w:b/>
          <w:bCs/>
          <w:sz w:val="18"/>
          <w:szCs w:val="18"/>
        </w:rPr>
        <w:t xml:space="preserve"> : </w:t>
      </w:r>
      <w:r w:rsidRPr="00034E73">
        <w:rPr>
          <w:rFonts w:asciiTheme="minorBidi" w:hAnsiTheme="minorBidi"/>
          <w:sz w:val="18"/>
          <w:szCs w:val="18"/>
        </w:rPr>
        <w:t>Discussions et débats</w:t>
      </w:r>
    </w:p>
    <w:p w14:paraId="4E9265E5" w14:textId="77777777" w:rsidR="00332C66" w:rsidRPr="00034E73" w:rsidRDefault="00332C66" w:rsidP="00332C66">
      <w:pPr>
        <w:jc w:val="both"/>
        <w:rPr>
          <w:rFonts w:asciiTheme="minorBidi" w:hAnsiTheme="minorBidi"/>
          <w:sz w:val="18"/>
          <w:szCs w:val="18"/>
        </w:rPr>
      </w:pPr>
    </w:p>
    <w:p w14:paraId="1CA12F7D" w14:textId="716CCB05" w:rsidR="00110538" w:rsidRPr="00647141" w:rsidRDefault="00332C66" w:rsidP="00647141">
      <w:pPr>
        <w:rPr>
          <w:rFonts w:asciiTheme="minorBidi" w:hAnsiTheme="minorBidi"/>
          <w:b/>
          <w:bCs/>
          <w:sz w:val="18"/>
          <w:szCs w:val="18"/>
        </w:rPr>
      </w:pPr>
      <w:r w:rsidRPr="00034E73">
        <w:rPr>
          <w:rFonts w:asciiTheme="minorBidi" w:hAnsiTheme="minorBidi"/>
          <w:b/>
          <w:bCs/>
          <w:sz w:val="18"/>
          <w:szCs w:val="18"/>
        </w:rPr>
        <w:t>12h</w:t>
      </w:r>
      <w:r w:rsidR="006C1999">
        <w:rPr>
          <w:rFonts w:asciiTheme="minorBidi" w:hAnsiTheme="minorBidi"/>
          <w:b/>
          <w:bCs/>
          <w:sz w:val="18"/>
          <w:szCs w:val="18"/>
        </w:rPr>
        <w:t>00</w:t>
      </w:r>
      <w:r w:rsidRPr="00034E73">
        <w:rPr>
          <w:rFonts w:asciiTheme="minorBidi" w:hAnsiTheme="minorBidi"/>
          <w:b/>
          <w:bCs/>
          <w:sz w:val="18"/>
          <w:szCs w:val="18"/>
        </w:rPr>
        <w:t xml:space="preserve"> : </w:t>
      </w:r>
      <w:r w:rsidR="00116F87" w:rsidRPr="00034E73">
        <w:rPr>
          <w:rFonts w:asciiTheme="minorBidi" w:hAnsiTheme="minorBidi"/>
          <w:b/>
          <w:bCs/>
          <w:sz w:val="18"/>
          <w:szCs w:val="18"/>
        </w:rPr>
        <w:t>Clôture</w:t>
      </w:r>
      <w:r w:rsidRPr="00034E73">
        <w:rPr>
          <w:rFonts w:asciiTheme="minorBidi" w:hAnsiTheme="minorBidi"/>
          <w:b/>
          <w:bCs/>
          <w:sz w:val="18"/>
          <w:szCs w:val="18"/>
        </w:rPr>
        <w:t xml:space="preserve"> de la journée</w:t>
      </w:r>
    </w:p>
    <w:p w14:paraId="74EEDEAC" w14:textId="77777777" w:rsidR="001B07F2" w:rsidRPr="00340CA5" w:rsidRDefault="001B07F2" w:rsidP="007E0D22">
      <w:pPr>
        <w:rPr>
          <w:rFonts w:asciiTheme="minorBidi" w:hAnsiTheme="minorBidi"/>
          <w:b/>
          <w:bCs/>
          <w:sz w:val="20"/>
          <w:szCs w:val="20"/>
          <w:u w:val="single"/>
        </w:rPr>
      </w:pPr>
    </w:p>
    <w:sectPr w:rsidR="001B07F2" w:rsidRPr="00340CA5">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ED17D" w14:textId="77777777" w:rsidR="00751980" w:rsidRDefault="00751980" w:rsidP="00B12CA7">
      <w:pPr>
        <w:spacing w:after="0" w:line="240" w:lineRule="auto"/>
      </w:pPr>
      <w:r>
        <w:separator/>
      </w:r>
    </w:p>
  </w:endnote>
  <w:endnote w:type="continuationSeparator" w:id="0">
    <w:p w14:paraId="63E232E6" w14:textId="77777777" w:rsidR="00751980" w:rsidRDefault="00751980" w:rsidP="00B1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0ED0F" w14:textId="3AD63DCD" w:rsidR="006C615A" w:rsidRPr="00017C65" w:rsidRDefault="006E6A66" w:rsidP="00017C65">
    <w:pPr>
      <w:pStyle w:val="Pieddepage"/>
      <w:jc w:val="center"/>
      <w:rPr>
        <w:rFonts w:asciiTheme="minorBidi" w:hAnsiTheme="minorBidi"/>
        <w:sz w:val="16"/>
        <w:szCs w:val="16"/>
      </w:rPr>
    </w:pPr>
    <w:r>
      <w:rPr>
        <w:noProof/>
      </w:rPr>
      <w:drawing>
        <wp:anchor distT="0" distB="0" distL="114300" distR="114300" simplePos="0" relativeHeight="251691008" behindDoc="1" locked="0" layoutInCell="1" allowOverlap="1" wp14:anchorId="468EF90E" wp14:editId="5620D342">
          <wp:simplePos x="0" y="0"/>
          <wp:positionH relativeFrom="column">
            <wp:posOffset>2042160</wp:posOffset>
          </wp:positionH>
          <wp:positionV relativeFrom="paragraph">
            <wp:posOffset>-292942</wp:posOffset>
          </wp:positionV>
          <wp:extent cx="591245" cy="643337"/>
          <wp:effectExtent l="0" t="0" r="0" b="4445"/>
          <wp:wrapNone/>
          <wp:docPr id="16" name="Image 16" descr="Enterprise Europe Network - 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erprise Europe Network - 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245" cy="643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39E" w:rsidRPr="00A5439E">
      <w:rPr>
        <w:rFonts w:asciiTheme="minorBidi" w:hAnsiTheme="minorBidi"/>
        <w:sz w:val="16"/>
        <w:szCs w:val="16"/>
      </w:rPr>
      <w:drawing>
        <wp:anchor distT="0" distB="0" distL="114300" distR="114300" simplePos="0" relativeHeight="251687936" behindDoc="1" locked="0" layoutInCell="1" allowOverlap="1" wp14:anchorId="49E1B4F4" wp14:editId="71078C9B">
          <wp:simplePos x="0" y="0"/>
          <wp:positionH relativeFrom="column">
            <wp:posOffset>5251458</wp:posOffset>
          </wp:positionH>
          <wp:positionV relativeFrom="paragraph">
            <wp:posOffset>-112651</wp:posOffset>
          </wp:positionV>
          <wp:extent cx="1205345" cy="339403"/>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345" cy="339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39E" w:rsidRPr="00A5439E">
      <w:rPr>
        <w:rFonts w:asciiTheme="minorBidi" w:hAnsiTheme="minorBidi"/>
        <w:sz w:val="16"/>
        <w:szCs w:val="16"/>
      </w:rPr>
      <w:drawing>
        <wp:anchor distT="0" distB="0" distL="114300" distR="114300" simplePos="0" relativeHeight="251688960" behindDoc="1" locked="0" layoutInCell="1" allowOverlap="1" wp14:anchorId="3FBE4F51" wp14:editId="36759643">
          <wp:simplePos x="0" y="0"/>
          <wp:positionH relativeFrom="column">
            <wp:posOffset>3810635</wp:posOffset>
          </wp:positionH>
          <wp:positionV relativeFrom="paragraph">
            <wp:posOffset>-237490</wp:posOffset>
          </wp:positionV>
          <wp:extent cx="1275715" cy="563880"/>
          <wp:effectExtent l="0" t="0" r="635" b="7620"/>
          <wp:wrapNone/>
          <wp:docPr id="14" name="Image 14" descr="LGM, ENI-Monastir, Tunis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M, ENI-Monastir, Tunisie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571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39E" w:rsidRPr="00A5439E">
      <w:rPr>
        <w:rFonts w:asciiTheme="minorBidi" w:hAnsiTheme="minorBidi"/>
        <w:sz w:val="16"/>
        <w:szCs w:val="16"/>
      </w:rPr>
      <w:drawing>
        <wp:anchor distT="0" distB="0" distL="114300" distR="114300" simplePos="0" relativeHeight="251689984" behindDoc="1" locked="0" layoutInCell="1" allowOverlap="1" wp14:anchorId="24DFC4BE" wp14:editId="07B862E0">
          <wp:simplePos x="0" y="0"/>
          <wp:positionH relativeFrom="column">
            <wp:posOffset>2814411</wp:posOffset>
          </wp:positionH>
          <wp:positionV relativeFrom="paragraph">
            <wp:posOffset>-220164</wp:posOffset>
          </wp:positionV>
          <wp:extent cx="900430" cy="472440"/>
          <wp:effectExtent l="0" t="0" r="0" b="381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043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39E">
      <w:rPr>
        <w:noProof/>
      </w:rPr>
      <mc:AlternateContent>
        <mc:Choice Requires="wps">
          <w:drawing>
            <wp:anchor distT="0" distB="0" distL="114300" distR="114300" simplePos="0" relativeHeight="251682816" behindDoc="0" locked="0" layoutInCell="1" allowOverlap="1" wp14:anchorId="6B8A2D8A" wp14:editId="5823804F">
              <wp:simplePos x="0" y="0"/>
              <wp:positionH relativeFrom="column">
                <wp:posOffset>417607</wp:posOffset>
              </wp:positionH>
              <wp:positionV relativeFrom="paragraph">
                <wp:posOffset>-190682</wp:posOffset>
              </wp:positionV>
              <wp:extent cx="1956121" cy="486137"/>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956121" cy="486137"/>
                      </a:xfrm>
                      <a:prstGeom prst="rect">
                        <a:avLst/>
                      </a:prstGeom>
                      <a:noFill/>
                      <a:ln w="6350">
                        <a:noFill/>
                      </a:ln>
                    </wps:spPr>
                    <wps:txbx>
                      <w:txbxContent>
                        <w:p w14:paraId="4A30F7BE" w14:textId="226C7858" w:rsidR="006C615A" w:rsidRDefault="006C615A" w:rsidP="00E035A6">
                          <w:pPr>
                            <w:spacing w:line="240" w:lineRule="auto"/>
                            <w:rPr>
                              <w:rFonts w:asciiTheme="minorBidi" w:hAnsiTheme="minorBidi"/>
                              <w:sz w:val="16"/>
                              <w:szCs w:val="16"/>
                            </w:rPr>
                          </w:pPr>
                          <w:r w:rsidRPr="00E035A6">
                            <w:rPr>
                              <w:rFonts w:asciiTheme="minorBidi" w:hAnsiTheme="minorBidi"/>
                              <w:sz w:val="16"/>
                              <w:szCs w:val="16"/>
                            </w:rPr>
                            <w:t>Scanner pour participer</w:t>
                          </w:r>
                        </w:p>
                        <w:p w14:paraId="36519C30" w14:textId="695A58C2" w:rsidR="00A5439E" w:rsidRPr="00E035A6" w:rsidRDefault="00A5439E" w:rsidP="00E035A6">
                          <w:pPr>
                            <w:spacing w:line="240" w:lineRule="auto"/>
                            <w:rPr>
                              <w:rFonts w:asciiTheme="minorBidi" w:hAnsiTheme="minorBidi"/>
                              <w:sz w:val="16"/>
                              <w:szCs w:val="16"/>
                            </w:rPr>
                          </w:pPr>
                          <w:r w:rsidRPr="00017C65">
                            <w:rPr>
                              <w:rFonts w:asciiTheme="minorBidi" w:hAnsiTheme="minorBidi"/>
                              <w:sz w:val="16"/>
                              <w:szCs w:val="16"/>
                            </w:rPr>
                            <w:t xml:space="preserve">Page </w:t>
                          </w:r>
                          <w:r w:rsidRPr="00017C65">
                            <w:rPr>
                              <w:rFonts w:asciiTheme="minorBidi" w:hAnsiTheme="minorBidi"/>
                              <w:sz w:val="16"/>
                              <w:szCs w:val="16"/>
                            </w:rPr>
                            <w:fldChar w:fldCharType="begin"/>
                          </w:r>
                          <w:r w:rsidRPr="00017C65">
                            <w:rPr>
                              <w:rFonts w:asciiTheme="minorBidi" w:hAnsiTheme="minorBidi"/>
                              <w:sz w:val="16"/>
                              <w:szCs w:val="16"/>
                            </w:rPr>
                            <w:instrText>PAGE   \* MERGEFORMAT</w:instrText>
                          </w:r>
                          <w:r w:rsidRPr="00017C65">
                            <w:rPr>
                              <w:rFonts w:asciiTheme="minorBidi" w:hAnsiTheme="minorBidi"/>
                              <w:sz w:val="16"/>
                              <w:szCs w:val="16"/>
                            </w:rPr>
                            <w:fldChar w:fldCharType="separate"/>
                          </w:r>
                          <w:r>
                            <w:rPr>
                              <w:rFonts w:asciiTheme="minorBidi" w:hAnsiTheme="minorBidi"/>
                              <w:sz w:val="16"/>
                              <w:szCs w:val="16"/>
                            </w:rPr>
                            <w:t>1</w:t>
                          </w:r>
                          <w:r w:rsidRPr="00017C65">
                            <w:rPr>
                              <w:rFonts w:asciiTheme="minorBidi" w:hAnsiTheme="minorBidi"/>
                              <w:sz w:val="16"/>
                              <w:szCs w:val="16"/>
                            </w:rPr>
                            <w:fldChar w:fldCharType="end"/>
                          </w:r>
                          <w:r w:rsidRPr="00017C65">
                            <w:rPr>
                              <w:rFonts w:asciiTheme="minorBidi" w:hAnsiTheme="minorBidi"/>
                              <w:sz w:val="16"/>
                              <w:szCs w:val="16"/>
                            </w:rPr>
                            <w:t>/</w:t>
                          </w:r>
                          <w:r>
                            <w:rPr>
                              <w:rFonts w:asciiTheme="minorBidi" w:hAnsiTheme="minorBidi"/>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A2D8A" id="_x0000_t202" coordsize="21600,21600" o:spt="202" path="m,l,21600r21600,l21600,xe">
              <v:stroke joinstyle="miter"/>
              <v:path gradientshapeok="t" o:connecttype="rect"/>
            </v:shapetype>
            <v:shape id="Zone de texte 12" o:spid="_x0000_s1026" type="#_x0000_t202" style="position:absolute;left:0;text-align:left;margin-left:32.9pt;margin-top:-15pt;width:154.05pt;height:3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" filled="f" stroked="f" strokeweight=".5pt">
              <v:textbox>
                <w:txbxContent>
                  <w:p w14:paraId="4A30F7BE" w14:textId="226C7858" w:rsidR="006C615A" w:rsidRDefault="006C615A" w:rsidP="00E035A6">
                    <w:pPr>
                      <w:spacing w:line="240" w:lineRule="auto"/>
                      <w:rPr>
                        <w:rFonts w:asciiTheme="minorBidi" w:hAnsiTheme="minorBidi"/>
                        <w:sz w:val="16"/>
                        <w:szCs w:val="16"/>
                      </w:rPr>
                    </w:pPr>
                    <w:r w:rsidRPr="00E035A6">
                      <w:rPr>
                        <w:rFonts w:asciiTheme="minorBidi" w:hAnsiTheme="minorBidi"/>
                        <w:sz w:val="16"/>
                        <w:szCs w:val="16"/>
                      </w:rPr>
                      <w:t>Scanner pour participer</w:t>
                    </w:r>
                  </w:p>
                  <w:p w14:paraId="36519C30" w14:textId="695A58C2" w:rsidR="00A5439E" w:rsidRPr="00E035A6" w:rsidRDefault="00A5439E" w:rsidP="00E035A6">
                    <w:pPr>
                      <w:spacing w:line="240" w:lineRule="auto"/>
                      <w:rPr>
                        <w:rFonts w:asciiTheme="minorBidi" w:hAnsiTheme="minorBidi"/>
                        <w:sz w:val="16"/>
                        <w:szCs w:val="16"/>
                      </w:rPr>
                    </w:pPr>
                    <w:r w:rsidRPr="00017C65">
                      <w:rPr>
                        <w:rFonts w:asciiTheme="minorBidi" w:hAnsiTheme="minorBidi"/>
                        <w:sz w:val="16"/>
                        <w:szCs w:val="16"/>
                      </w:rPr>
                      <w:t xml:space="preserve">Page </w:t>
                    </w:r>
                    <w:r w:rsidRPr="00017C65">
                      <w:rPr>
                        <w:rFonts w:asciiTheme="minorBidi" w:hAnsiTheme="minorBidi"/>
                        <w:sz w:val="16"/>
                        <w:szCs w:val="16"/>
                      </w:rPr>
                      <w:fldChar w:fldCharType="begin"/>
                    </w:r>
                    <w:r w:rsidRPr="00017C65">
                      <w:rPr>
                        <w:rFonts w:asciiTheme="minorBidi" w:hAnsiTheme="minorBidi"/>
                        <w:sz w:val="16"/>
                        <w:szCs w:val="16"/>
                      </w:rPr>
                      <w:instrText>PAGE   \* MERGEFORMAT</w:instrText>
                    </w:r>
                    <w:r w:rsidRPr="00017C65">
                      <w:rPr>
                        <w:rFonts w:asciiTheme="minorBidi" w:hAnsiTheme="minorBidi"/>
                        <w:sz w:val="16"/>
                        <w:szCs w:val="16"/>
                      </w:rPr>
                      <w:fldChar w:fldCharType="separate"/>
                    </w:r>
                    <w:r>
                      <w:rPr>
                        <w:rFonts w:asciiTheme="minorBidi" w:hAnsiTheme="minorBidi"/>
                        <w:sz w:val="16"/>
                        <w:szCs w:val="16"/>
                      </w:rPr>
                      <w:t>1</w:t>
                    </w:r>
                    <w:r w:rsidRPr="00017C65">
                      <w:rPr>
                        <w:rFonts w:asciiTheme="minorBidi" w:hAnsiTheme="minorBidi"/>
                        <w:sz w:val="16"/>
                        <w:szCs w:val="16"/>
                      </w:rPr>
                      <w:fldChar w:fldCharType="end"/>
                    </w:r>
                    <w:r w:rsidRPr="00017C65">
                      <w:rPr>
                        <w:rFonts w:asciiTheme="minorBidi" w:hAnsiTheme="minorBidi"/>
                        <w:sz w:val="16"/>
                        <w:szCs w:val="16"/>
                      </w:rPr>
                      <w:t>/</w:t>
                    </w:r>
                    <w:r>
                      <w:rPr>
                        <w:rFonts w:asciiTheme="minorBidi" w:hAnsiTheme="minorBidi"/>
                        <w:sz w:val="16"/>
                        <w:szCs w:val="16"/>
                      </w:rPr>
                      <w:t>2</w:t>
                    </w:r>
                  </w:p>
                </w:txbxContent>
              </v:textbox>
            </v:shape>
          </w:pict>
        </mc:Fallback>
      </mc:AlternateContent>
    </w:r>
    <w:r w:rsidR="005C1F4F">
      <w:rPr>
        <w:noProof/>
      </w:rPr>
      <w:drawing>
        <wp:anchor distT="0" distB="0" distL="114300" distR="114300" simplePos="0" relativeHeight="251683840" behindDoc="1" locked="0" layoutInCell="1" allowOverlap="1" wp14:anchorId="55A30ADF" wp14:editId="62130E10">
          <wp:simplePos x="0" y="0"/>
          <wp:positionH relativeFrom="column">
            <wp:posOffset>102228</wp:posOffset>
          </wp:positionH>
          <wp:positionV relativeFrom="paragraph">
            <wp:posOffset>-131058</wp:posOffset>
          </wp:positionV>
          <wp:extent cx="312420" cy="31242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anchor>
      </w:drawing>
    </w:r>
    <w:r w:rsidR="006C615A" w:rsidRPr="003B5AC2">
      <w:rPr>
        <w:rFonts w:asciiTheme="majorBidi" w:hAnsiTheme="majorBidi" w:cstheme="majorBidi"/>
        <w:noProof/>
      </w:rPr>
      <mc:AlternateContent>
        <mc:Choice Requires="wps">
          <w:drawing>
            <wp:anchor distT="0" distB="0" distL="114300" distR="114300" simplePos="0" relativeHeight="251663360" behindDoc="0" locked="0" layoutInCell="1" allowOverlap="1" wp14:anchorId="0E18B829" wp14:editId="626F2ABB">
              <wp:simplePos x="0" y="0"/>
              <wp:positionH relativeFrom="column">
                <wp:posOffset>-896216</wp:posOffset>
              </wp:positionH>
              <wp:positionV relativeFrom="paragraph">
                <wp:posOffset>-3108449</wp:posOffset>
              </wp:positionV>
              <wp:extent cx="380010" cy="3716976"/>
              <wp:effectExtent l="0" t="0" r="1270" b="0"/>
              <wp:wrapNone/>
              <wp:docPr id="5" name="Rectangle 5"/>
              <wp:cNvGraphicFramePr/>
              <a:graphic xmlns:a="http://schemas.openxmlformats.org/drawingml/2006/main">
                <a:graphicData uri="http://schemas.microsoft.com/office/word/2010/wordprocessingShape">
                  <wps:wsp>
                    <wps:cNvSpPr/>
                    <wps:spPr>
                      <a:xfrm>
                        <a:off x="0" y="0"/>
                        <a:ext cx="380010" cy="371697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7B9E8" id="Rectangle 5" o:spid="_x0000_s1026" style="position:absolute;margin-left:-70.55pt;margin-top:-244.75pt;width:29.9pt;height:29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" fillcolor="#4472c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ACD3B" w14:textId="77777777" w:rsidR="00751980" w:rsidRDefault="00751980" w:rsidP="00B12CA7">
      <w:pPr>
        <w:spacing w:after="0" w:line="240" w:lineRule="auto"/>
      </w:pPr>
      <w:r>
        <w:separator/>
      </w:r>
    </w:p>
  </w:footnote>
  <w:footnote w:type="continuationSeparator" w:id="0">
    <w:p w14:paraId="482DCE72" w14:textId="77777777" w:rsidR="00751980" w:rsidRDefault="00751980" w:rsidP="00B12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799E5" w14:textId="531F0AFF" w:rsidR="006C615A" w:rsidRDefault="00751980">
    <w:pPr>
      <w:pStyle w:val="En-tte"/>
    </w:pPr>
    <w:r>
      <w:rPr>
        <w:noProof/>
      </w:rPr>
      <w:pict w14:anchorId="3E11F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99.7pt;height:239.8pt;rotation:315;z-index:-2516377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926E9" w14:textId="11D1C5BE" w:rsidR="006C615A" w:rsidRPr="00340CA5" w:rsidRDefault="0008211B" w:rsidP="001631F9">
    <w:pPr>
      <w:pStyle w:val="En-tte"/>
      <w:tabs>
        <w:tab w:val="left" w:pos="1850"/>
      </w:tabs>
      <w:rPr>
        <w:rFonts w:asciiTheme="minorBidi" w:hAnsiTheme="minorBidi"/>
        <w:b/>
        <w:bCs/>
        <w:sz w:val="18"/>
        <w:szCs w:val="18"/>
      </w:rPr>
    </w:pPr>
    <w:r>
      <w:rPr>
        <w:rFonts w:asciiTheme="minorBidi" w:hAnsiTheme="minorBidi"/>
        <w:noProof/>
        <w:color w:val="000000" w:themeColor="text1"/>
        <w:sz w:val="20"/>
        <w:szCs w:val="20"/>
      </w:rPr>
      <w:drawing>
        <wp:anchor distT="0" distB="0" distL="114300" distR="114300" simplePos="0" relativeHeight="251684864" behindDoc="1" locked="0" layoutInCell="1" allowOverlap="1" wp14:anchorId="1D3EAA5D" wp14:editId="03BF34EC">
          <wp:simplePos x="0" y="0"/>
          <wp:positionH relativeFrom="column">
            <wp:posOffset>2549987</wp:posOffset>
          </wp:positionH>
          <wp:positionV relativeFrom="paragraph">
            <wp:posOffset>-51756</wp:posOffset>
          </wp:positionV>
          <wp:extent cx="682312" cy="682312"/>
          <wp:effectExtent l="0" t="0" r="381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734" cy="682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CA5">
      <w:rPr>
        <w:rFonts w:asciiTheme="minorBidi" w:hAnsiTheme="minorBidi"/>
        <w:noProof/>
      </w:rPr>
      <w:drawing>
        <wp:anchor distT="0" distB="0" distL="114300" distR="114300" simplePos="0" relativeHeight="251670528" behindDoc="1" locked="0" layoutInCell="1" allowOverlap="1" wp14:anchorId="7666A7F1" wp14:editId="0CCF1E6F">
          <wp:simplePos x="0" y="0"/>
          <wp:positionH relativeFrom="column">
            <wp:posOffset>1722120</wp:posOffset>
          </wp:positionH>
          <wp:positionV relativeFrom="paragraph">
            <wp:posOffset>133985</wp:posOffset>
          </wp:positionV>
          <wp:extent cx="788670" cy="433705"/>
          <wp:effectExtent l="0" t="0" r="0" b="4445"/>
          <wp:wrapNone/>
          <wp:docPr id="8" name="Image 8" descr="Agence Nationale de la Promotion de la Recherche scientif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e Nationale de la Promotion de la Recherche scientifi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343E4C2F" wp14:editId="200D45DE">
          <wp:simplePos x="0" y="0"/>
          <wp:positionH relativeFrom="margin">
            <wp:posOffset>3350895</wp:posOffset>
          </wp:positionH>
          <wp:positionV relativeFrom="paragraph">
            <wp:posOffset>89725</wp:posOffset>
          </wp:positionV>
          <wp:extent cx="469076" cy="469076"/>
          <wp:effectExtent l="0" t="0" r="7620" b="7620"/>
          <wp:wrapNone/>
          <wp:docPr id="13" name="Image 13" descr="Faculté des sciences de Monastir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ulté des sciences de Monastir — Wikipé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9076" cy="469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4F0">
      <w:rPr>
        <w:noProof/>
      </w:rPr>
      <w:drawing>
        <wp:anchor distT="0" distB="0" distL="114300" distR="114300" simplePos="0" relativeHeight="251673600" behindDoc="1" locked="0" layoutInCell="1" allowOverlap="1" wp14:anchorId="158E7E5A" wp14:editId="55310F51">
          <wp:simplePos x="0" y="0"/>
          <wp:positionH relativeFrom="margin">
            <wp:posOffset>3896714</wp:posOffset>
          </wp:positionH>
          <wp:positionV relativeFrom="paragraph">
            <wp:posOffset>7620</wp:posOffset>
          </wp:positionV>
          <wp:extent cx="666115" cy="666115"/>
          <wp:effectExtent l="0" t="0" r="635" b="635"/>
          <wp:wrapNone/>
          <wp:docPr id="11" name="Image 11" descr="Résultat de recherche d'images pour &quot;UTICA LOGO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UTICA LOGO PNG&quo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11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39E" w:rsidRPr="00340CA5">
      <w:rPr>
        <w:rFonts w:asciiTheme="minorBidi" w:hAnsiTheme="minorBidi"/>
        <w:noProof/>
      </w:rPr>
      <w:drawing>
        <wp:anchor distT="0" distB="0" distL="114300" distR="114300" simplePos="0" relativeHeight="251668480" behindDoc="1" locked="0" layoutInCell="1" allowOverlap="1" wp14:anchorId="449990FB" wp14:editId="613F5BFA">
          <wp:simplePos x="0" y="0"/>
          <wp:positionH relativeFrom="column">
            <wp:posOffset>5251095</wp:posOffset>
          </wp:positionH>
          <wp:positionV relativeFrom="paragraph">
            <wp:posOffset>107827</wp:posOffset>
          </wp:positionV>
          <wp:extent cx="656194" cy="434852"/>
          <wp:effectExtent l="0" t="0" r="0" b="3810"/>
          <wp:wrapNone/>
          <wp:docPr id="25" name="Image 24" descr="Une image contenant signe, horloge&#10;&#10;Description générée automatiquement">
            <a:extLst xmlns:a="http://schemas.openxmlformats.org/drawingml/2006/main">
              <a:ext uri="{FF2B5EF4-FFF2-40B4-BE49-F238E27FC236}">
                <a16:creationId xmlns:a16="http://schemas.microsoft.com/office/drawing/2014/main" id="{A2EA65B3-7DD5-4B6A-8B30-1366D8F8B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signe, horloge&#10;&#10;Description générée automatiquement">
                    <a:extLst>
                      <a:ext uri="{FF2B5EF4-FFF2-40B4-BE49-F238E27FC236}">
                        <a16:creationId xmlns:a16="http://schemas.microsoft.com/office/drawing/2014/main" id="{A2EA65B3-7DD5-4B6A-8B30-1366D8F8B750}"/>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56194" cy="434852"/>
                  </a:xfrm>
                  <a:prstGeom prst="rect">
                    <a:avLst/>
                  </a:prstGeom>
                </pic:spPr>
              </pic:pic>
            </a:graphicData>
          </a:graphic>
          <wp14:sizeRelH relativeFrom="margin">
            <wp14:pctWidth>0</wp14:pctWidth>
          </wp14:sizeRelH>
          <wp14:sizeRelV relativeFrom="margin">
            <wp14:pctHeight>0</wp14:pctHeight>
          </wp14:sizeRelV>
        </wp:anchor>
      </w:drawing>
    </w:r>
    <w:r w:rsidR="00A5439E" w:rsidRPr="00340CA5">
      <w:rPr>
        <w:rFonts w:asciiTheme="minorBidi" w:hAnsiTheme="minorBidi"/>
        <w:noProof/>
      </w:rPr>
      <w:drawing>
        <wp:anchor distT="0" distB="0" distL="114300" distR="114300" simplePos="0" relativeHeight="251671552" behindDoc="1" locked="0" layoutInCell="1" allowOverlap="1" wp14:anchorId="73257726" wp14:editId="18D598D4">
          <wp:simplePos x="0" y="0"/>
          <wp:positionH relativeFrom="column">
            <wp:posOffset>4526794</wp:posOffset>
          </wp:positionH>
          <wp:positionV relativeFrom="paragraph">
            <wp:posOffset>96108</wp:posOffset>
          </wp:positionV>
          <wp:extent cx="557530" cy="460212"/>
          <wp:effectExtent l="0" t="0" r="0" b="0"/>
          <wp:wrapNone/>
          <wp:docPr id="10" name="Image 10" descr="Agence de promotion de l'industrie et de l'innovatio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ce de promotion de l'industrie et de l'innovation — Wikipé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530" cy="46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817" w:rsidRPr="00340CA5">
      <w:rPr>
        <w:rFonts w:asciiTheme="minorBidi" w:hAnsiTheme="minorBidi"/>
        <w:noProof/>
      </w:rPr>
      <w:drawing>
        <wp:anchor distT="0" distB="0" distL="114300" distR="114300" simplePos="0" relativeHeight="251660288" behindDoc="1" locked="0" layoutInCell="1" allowOverlap="1" wp14:anchorId="7F6E3F0A" wp14:editId="1311AEDC">
          <wp:simplePos x="0" y="0"/>
          <wp:positionH relativeFrom="leftMargin">
            <wp:posOffset>2060171</wp:posOffset>
          </wp:positionH>
          <wp:positionV relativeFrom="paragraph">
            <wp:posOffset>8255</wp:posOffset>
          </wp:positionV>
          <wp:extent cx="551815" cy="688975"/>
          <wp:effectExtent l="0" t="0" r="0" b="0"/>
          <wp:wrapNone/>
          <wp:docPr id="3" name="Image 3" descr="Résultat de recherche d'images pour &quot;logo Université de Monast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Université de Monastir&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81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817">
      <w:rPr>
        <w:rFonts w:asciiTheme="minorBidi" w:hAnsiTheme="minorBidi"/>
        <w:noProof/>
      </w:rPr>
      <w:drawing>
        <wp:anchor distT="0" distB="0" distL="114300" distR="114300" simplePos="0" relativeHeight="251672576" behindDoc="1" locked="0" layoutInCell="1" allowOverlap="1" wp14:anchorId="745EE689" wp14:editId="11AE07D9">
          <wp:simplePos x="0" y="0"/>
          <wp:positionH relativeFrom="column">
            <wp:posOffset>-168985</wp:posOffset>
          </wp:positionH>
          <wp:positionV relativeFrom="paragraph">
            <wp:posOffset>137795</wp:posOffset>
          </wp:positionV>
          <wp:extent cx="1412808" cy="44182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2808" cy="44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817" w:rsidRPr="00340CA5">
      <w:rPr>
        <w:rFonts w:asciiTheme="minorBidi" w:hAnsiTheme="minorBidi"/>
        <w:noProof/>
      </w:rPr>
      <w:drawing>
        <wp:anchor distT="0" distB="0" distL="114300" distR="114300" simplePos="0" relativeHeight="251659264" behindDoc="1" locked="0" layoutInCell="1" allowOverlap="1" wp14:anchorId="552BE95B" wp14:editId="33245834">
          <wp:simplePos x="0" y="0"/>
          <wp:positionH relativeFrom="margin">
            <wp:posOffset>-513995</wp:posOffset>
          </wp:positionH>
          <wp:positionV relativeFrom="paragraph">
            <wp:posOffset>72514</wp:posOffset>
          </wp:positionV>
          <wp:extent cx="290420" cy="458049"/>
          <wp:effectExtent l="0" t="0" r="0" b="0"/>
          <wp:wrapNone/>
          <wp:docPr id="2" name="Image 2" descr="Résultat de recherche d'images pour &quot;logo république tunisi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république tunisienn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420" cy="458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980">
      <w:rPr>
        <w:noProof/>
      </w:rPr>
      <w:pict w14:anchorId="0C748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399.7pt;height:239.8pt;rotation:315;z-index:-2516357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C615A">
      <w:rPr>
        <w:rFonts w:asciiTheme="minorBidi" w:hAnsiTheme="minorBidi"/>
      </w:rPr>
      <w:tab/>
    </w:r>
    <w:r w:rsidR="006C615A">
      <w:rPr>
        <w:rFonts w:asciiTheme="minorBidi" w:hAnsiTheme="minorBidi"/>
      </w:rPr>
      <w:tab/>
    </w:r>
    <w:r w:rsidR="006C615A">
      <w:rPr>
        <w:rFonts w:asciiTheme="minorBidi" w:hAnsiTheme="minorBidi"/>
      </w:rPr>
      <w:tab/>
    </w:r>
    <w:r w:rsidR="006C615A" w:rsidRPr="00340CA5">
      <w:rPr>
        <w:rFonts w:asciiTheme="minorBidi" w:hAnsiTheme="minorBidi"/>
        <w:noProof/>
      </w:rPr>
      <mc:AlternateContent>
        <mc:Choice Requires="wps">
          <w:drawing>
            <wp:anchor distT="0" distB="0" distL="114300" distR="114300" simplePos="0" relativeHeight="251661312" behindDoc="0" locked="0" layoutInCell="1" allowOverlap="1" wp14:anchorId="312BF4FA" wp14:editId="68A580D3">
              <wp:simplePos x="0" y="0"/>
              <wp:positionH relativeFrom="column">
                <wp:posOffset>6272671</wp:posOffset>
              </wp:positionH>
              <wp:positionV relativeFrom="paragraph">
                <wp:posOffset>-456318</wp:posOffset>
              </wp:positionV>
              <wp:extent cx="380010" cy="3716976"/>
              <wp:effectExtent l="0" t="0" r="1270" b="0"/>
              <wp:wrapNone/>
              <wp:docPr id="4" name="Rectangle 4"/>
              <wp:cNvGraphicFramePr/>
              <a:graphic xmlns:a="http://schemas.openxmlformats.org/drawingml/2006/main">
                <a:graphicData uri="http://schemas.microsoft.com/office/word/2010/wordprocessingShape">
                  <wps:wsp>
                    <wps:cNvSpPr/>
                    <wps:spPr>
                      <a:xfrm>
                        <a:off x="0" y="0"/>
                        <a:ext cx="380010" cy="371697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54153" id="Rectangle 4" o:spid="_x0000_s1026" style="position:absolute;margin-left:493.9pt;margin-top:-35.95pt;width:29.9pt;height:29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" fillcolor="#4472c4 [3204]" stroked="f" strokeweight="1pt"/>
          </w:pict>
        </mc:Fallback>
      </mc:AlternateContent>
    </w:r>
    <w:r w:rsidR="006C615A" w:rsidRPr="00340CA5">
      <w:rPr>
        <w:rFonts w:asciiTheme="minorBidi" w:hAnsiTheme="minorBidi"/>
      </w:rPr>
      <w:t xml:space="preserve">  </w:t>
    </w:r>
  </w:p>
  <w:p w14:paraId="4E38F171" w14:textId="5794A2B3" w:rsidR="006C615A" w:rsidRPr="00340CA5" w:rsidRDefault="006C615A" w:rsidP="0076168B">
    <w:pPr>
      <w:pStyle w:val="En-tte"/>
      <w:tabs>
        <w:tab w:val="clear" w:pos="9072"/>
        <w:tab w:val="left" w:pos="7220"/>
      </w:tabs>
      <w:rPr>
        <w:rFonts w:asciiTheme="minorBidi" w:hAnsiTheme="minorBidi"/>
        <w:b/>
        <w:bCs/>
        <w:sz w:val="18"/>
        <w:szCs w:val="18"/>
      </w:rPr>
    </w:pPr>
    <w:r w:rsidRPr="00340CA5">
      <w:rPr>
        <w:rFonts w:asciiTheme="minorBidi" w:hAnsiTheme="minorBidi"/>
        <w:b/>
        <w:bCs/>
        <w:sz w:val="18"/>
        <w:szCs w:val="18"/>
      </w:rPr>
      <w:tab/>
    </w:r>
    <w:r w:rsidRPr="00340CA5">
      <w:rPr>
        <w:rFonts w:asciiTheme="minorBidi" w:hAnsiTheme="minorBidi"/>
        <w:b/>
        <w:bCs/>
        <w:sz w:val="18"/>
        <w:szCs w:val="18"/>
      </w:rPr>
      <w:tab/>
    </w:r>
  </w:p>
  <w:p w14:paraId="25BFED14" w14:textId="3C294A08" w:rsidR="006C615A" w:rsidRPr="00340CA5" w:rsidRDefault="006C615A" w:rsidP="002807D1">
    <w:pPr>
      <w:pStyle w:val="En-tte"/>
      <w:jc w:val="center"/>
      <w:rPr>
        <w:rFonts w:asciiTheme="minorBidi" w:hAnsiTheme="minorBidi"/>
        <w:b/>
        <w:bCs/>
        <w:sz w:val="18"/>
        <w:szCs w:val="18"/>
      </w:rPr>
    </w:pPr>
  </w:p>
  <w:p w14:paraId="6EF2B2AC" w14:textId="78F0202D" w:rsidR="006C615A" w:rsidRPr="00340CA5" w:rsidRDefault="006C615A" w:rsidP="002807D1">
    <w:pPr>
      <w:pStyle w:val="En-tte"/>
      <w:jc w:val="center"/>
      <w:rPr>
        <w:rFonts w:asciiTheme="minorBidi" w:hAnsiTheme="minorBidi"/>
        <w:b/>
        <w:bCs/>
        <w:sz w:val="18"/>
        <w:szCs w:val="18"/>
      </w:rPr>
    </w:pPr>
  </w:p>
  <w:tbl>
    <w:tblPr>
      <w:tblStyle w:val="Grilledutableau"/>
      <w:tblW w:w="10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4210"/>
      <w:gridCol w:w="3021"/>
    </w:tblGrid>
    <w:tr w:rsidR="006C615A" w:rsidRPr="00340CA5" w14:paraId="20B75A45" w14:textId="77777777" w:rsidTr="00D32E56">
      <w:trPr>
        <w:jc w:val="center"/>
      </w:trPr>
      <w:tc>
        <w:tcPr>
          <w:tcW w:w="3020" w:type="dxa"/>
          <w:vAlign w:val="center"/>
        </w:tcPr>
        <w:p w14:paraId="594BD187" w14:textId="656FF23F" w:rsidR="006C615A" w:rsidRPr="00340CA5" w:rsidRDefault="006C615A" w:rsidP="00A829B2">
          <w:pPr>
            <w:pStyle w:val="En-tte"/>
            <w:jc w:val="center"/>
            <w:rPr>
              <w:rFonts w:asciiTheme="minorBidi" w:hAnsiTheme="minorBidi"/>
              <w:sz w:val="18"/>
              <w:szCs w:val="18"/>
            </w:rPr>
          </w:pPr>
        </w:p>
      </w:tc>
      <w:tc>
        <w:tcPr>
          <w:tcW w:w="4210" w:type="dxa"/>
          <w:vAlign w:val="center"/>
        </w:tcPr>
        <w:p w14:paraId="4CB21729" w14:textId="5C98E36C" w:rsidR="006C615A" w:rsidRPr="00340CA5" w:rsidRDefault="006C615A" w:rsidP="00A829B2">
          <w:pPr>
            <w:pStyle w:val="En-tte"/>
            <w:jc w:val="center"/>
            <w:rPr>
              <w:rFonts w:asciiTheme="minorBidi" w:hAnsiTheme="minorBidi"/>
              <w:sz w:val="18"/>
              <w:szCs w:val="18"/>
            </w:rPr>
          </w:pPr>
        </w:p>
      </w:tc>
      <w:tc>
        <w:tcPr>
          <w:tcW w:w="3021" w:type="dxa"/>
          <w:vAlign w:val="center"/>
        </w:tcPr>
        <w:p w14:paraId="672F680B" w14:textId="3A4A81BD" w:rsidR="006C615A" w:rsidRPr="00340CA5" w:rsidRDefault="006C615A" w:rsidP="0045006A">
          <w:pPr>
            <w:pStyle w:val="En-tte"/>
            <w:jc w:val="center"/>
            <w:rPr>
              <w:rFonts w:asciiTheme="minorBidi" w:hAnsiTheme="minorBidi"/>
              <w:sz w:val="18"/>
              <w:szCs w:val="18"/>
            </w:rPr>
          </w:pPr>
        </w:p>
      </w:tc>
    </w:tr>
  </w:tbl>
  <w:p w14:paraId="21386B67" w14:textId="3A5F34A8" w:rsidR="006C615A" w:rsidRPr="00340CA5" w:rsidRDefault="006C615A" w:rsidP="00FF328E">
    <w:pPr>
      <w:pStyle w:val="En-tte"/>
      <w:rPr>
        <w:rFonts w:asciiTheme="minorBidi" w:hAnsiTheme="minorBidi"/>
        <w:sz w:val="18"/>
        <w:szCs w:val="18"/>
      </w:rPr>
    </w:pPr>
  </w:p>
  <w:p w14:paraId="5CA5730E" w14:textId="62B19309" w:rsidR="006C615A" w:rsidRPr="00F652E9" w:rsidRDefault="006302C8" w:rsidP="005A7AA2">
    <w:pPr>
      <w:jc w:val="center"/>
      <w:rPr>
        <w:rFonts w:asciiTheme="minorBidi" w:hAnsiTheme="minorBidi"/>
        <w:b/>
        <w:bCs/>
        <w:sz w:val="28"/>
        <w:szCs w:val="28"/>
      </w:rPr>
    </w:pPr>
    <w:r>
      <w:rPr>
        <w:rFonts w:asciiTheme="minorBidi" w:hAnsiTheme="minorBidi"/>
        <w:b/>
        <w:bCs/>
        <w:sz w:val="28"/>
        <w:szCs w:val="28"/>
      </w:rPr>
      <w:t>Deuxième journée</w:t>
    </w:r>
    <w:r w:rsidR="006C615A" w:rsidRPr="00F652E9">
      <w:rPr>
        <w:rFonts w:asciiTheme="minorBidi" w:hAnsiTheme="minorBidi"/>
        <w:b/>
        <w:bCs/>
        <w:sz w:val="28"/>
        <w:szCs w:val="28"/>
      </w:rPr>
      <w:t xml:space="preserve"> de Networking</w:t>
    </w:r>
  </w:p>
  <w:p w14:paraId="352B63EE" w14:textId="716DE459" w:rsidR="006C615A" w:rsidRPr="00C74251" w:rsidRDefault="006C615A" w:rsidP="005A7AA2">
    <w:pPr>
      <w:pStyle w:val="En-tte"/>
      <w:jc w:val="center"/>
      <w:rPr>
        <w:rFonts w:asciiTheme="minorBidi" w:hAnsiTheme="minorBidi"/>
        <w:color w:val="000000" w:themeColor="text1"/>
        <w:sz w:val="20"/>
        <w:szCs w:val="20"/>
      </w:rPr>
    </w:pPr>
    <w:bookmarkStart w:id="4" w:name="_Hlk67307012"/>
    <w:r w:rsidRPr="00C74251">
      <w:rPr>
        <w:rFonts w:asciiTheme="minorBidi" w:hAnsiTheme="minorBidi"/>
        <w:color w:val="000000" w:themeColor="text1"/>
        <w:sz w:val="20"/>
        <w:szCs w:val="20"/>
      </w:rPr>
      <w:t>Mobilisation de l’Université de Monastir autour des journées de networking branchées entreprises</w:t>
    </w:r>
  </w:p>
  <w:p w14:paraId="0B62A491" w14:textId="013F97AA" w:rsidR="006C615A" w:rsidRPr="00C74251" w:rsidRDefault="006C615A" w:rsidP="005A7AA2">
    <w:pPr>
      <w:pStyle w:val="En-tte"/>
      <w:jc w:val="center"/>
      <w:rPr>
        <w:rFonts w:asciiTheme="minorBidi" w:hAnsiTheme="minorBidi"/>
        <w:color w:val="000000" w:themeColor="text1"/>
        <w:sz w:val="20"/>
        <w:szCs w:val="20"/>
      </w:rPr>
    </w:pPr>
    <w:r w:rsidRPr="00C74251">
      <w:rPr>
        <w:rFonts w:asciiTheme="minorBidi" w:hAnsiTheme="minorBidi"/>
        <w:color w:val="000000" w:themeColor="text1"/>
        <w:sz w:val="20"/>
        <w:szCs w:val="20"/>
      </w:rPr>
      <w:t>« </w:t>
    </w:r>
    <w:r>
      <w:rPr>
        <w:rFonts w:asciiTheme="minorBidi" w:hAnsiTheme="minorBidi"/>
        <w:color w:val="000000" w:themeColor="text1"/>
        <w:sz w:val="20"/>
        <w:szCs w:val="20"/>
      </w:rPr>
      <w:t>R</w:t>
    </w:r>
    <w:r w:rsidRPr="00C74251">
      <w:rPr>
        <w:rFonts w:asciiTheme="minorBidi" w:hAnsiTheme="minorBidi"/>
        <w:color w:val="000000" w:themeColor="text1"/>
        <w:sz w:val="20"/>
        <w:szCs w:val="20"/>
      </w:rPr>
      <w:t xml:space="preserve">endez-vous </w:t>
    </w:r>
    <w:r>
      <w:rPr>
        <w:rFonts w:asciiTheme="minorBidi" w:hAnsiTheme="minorBidi"/>
        <w:color w:val="000000" w:themeColor="text1"/>
        <w:sz w:val="20"/>
        <w:szCs w:val="20"/>
      </w:rPr>
      <w:t>université-entreprise</w:t>
    </w:r>
    <w:r w:rsidRPr="00C74251">
      <w:rPr>
        <w:rFonts w:asciiTheme="minorBidi" w:hAnsiTheme="minorBidi"/>
        <w:color w:val="000000" w:themeColor="text1"/>
        <w:sz w:val="20"/>
        <w:szCs w:val="20"/>
      </w:rPr>
      <w:t> »</w:t>
    </w:r>
  </w:p>
  <w:bookmarkEnd w:id="4"/>
  <w:p w14:paraId="304D3C6A" w14:textId="2245B905" w:rsidR="006C615A" w:rsidRPr="00340CA5" w:rsidRDefault="006C615A" w:rsidP="00FF328E">
    <w:pPr>
      <w:pStyle w:val="En-tte"/>
      <w:jc w:val="center"/>
      <w:rPr>
        <w:rFonts w:asciiTheme="minorBidi" w:hAnsiTheme="minorBid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2A948" w14:textId="633FC4BD" w:rsidR="006C615A" w:rsidRDefault="00751980">
    <w:pPr>
      <w:pStyle w:val="En-tte"/>
    </w:pPr>
    <w:r>
      <w:rPr>
        <w:noProof/>
      </w:rPr>
      <w:pict w14:anchorId="32077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399.7pt;height:239.8pt;rotation:315;z-index:-2516398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0338B"/>
    <w:multiLevelType w:val="hybridMultilevel"/>
    <w:tmpl w:val="282EB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984C39"/>
    <w:multiLevelType w:val="hybridMultilevel"/>
    <w:tmpl w:val="316C676C"/>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FD025C"/>
    <w:multiLevelType w:val="hybridMultilevel"/>
    <w:tmpl w:val="18DACD2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71410D"/>
    <w:multiLevelType w:val="hybridMultilevel"/>
    <w:tmpl w:val="93383F8E"/>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D122B7"/>
    <w:multiLevelType w:val="hybridMultilevel"/>
    <w:tmpl w:val="E81ACE3E"/>
    <w:lvl w:ilvl="0" w:tplc="64EC18C6">
      <w:numFmt w:val="bullet"/>
      <w:lvlText w:val="-"/>
      <w:lvlJc w:val="left"/>
      <w:pPr>
        <w:ind w:left="720" w:hanging="360"/>
      </w:pPr>
      <w:rPr>
        <w:rFonts w:ascii="Times New Roman" w:eastAsia="Times New Roman" w:hAnsi="Times New Roman" w:cs="Traditional Arabic" w:hint="default"/>
        <w:lang w:bidi="ar-T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E040B5"/>
    <w:multiLevelType w:val="hybridMultilevel"/>
    <w:tmpl w:val="840E7B7C"/>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38C75FE"/>
    <w:multiLevelType w:val="hybridMultilevel"/>
    <w:tmpl w:val="EA2E852C"/>
    <w:lvl w:ilvl="0" w:tplc="64EC18C6">
      <w:numFmt w:val="bullet"/>
      <w:lvlText w:val="-"/>
      <w:lvlJc w:val="left"/>
      <w:pPr>
        <w:ind w:left="720" w:hanging="360"/>
      </w:pPr>
      <w:rPr>
        <w:rFonts w:ascii="Times New Roman" w:eastAsia="Times New Roman" w:hAnsi="Times New Roman" w:cs="Traditional Arabic" w:hint="default"/>
        <w:lang w:bidi="ar-T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F92827"/>
    <w:multiLevelType w:val="hybridMultilevel"/>
    <w:tmpl w:val="57ACC8DC"/>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7B0250"/>
    <w:multiLevelType w:val="hybridMultilevel"/>
    <w:tmpl w:val="E646C4A2"/>
    <w:lvl w:ilvl="0" w:tplc="E8824DC6">
      <w:numFmt w:val="bullet"/>
      <w:lvlText w:val="-"/>
      <w:lvlJc w:val="left"/>
      <w:pPr>
        <w:ind w:left="720" w:hanging="360"/>
      </w:pPr>
      <w:rPr>
        <w:rFonts w:ascii="Calisto MT" w:eastAsia="Times New Roman" w:hAnsi="Calisto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3225CB"/>
    <w:multiLevelType w:val="hybridMultilevel"/>
    <w:tmpl w:val="44A6FAF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69D0253D"/>
    <w:multiLevelType w:val="hybridMultilevel"/>
    <w:tmpl w:val="7C6805F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0"/>
  </w:num>
  <w:num w:numId="5">
    <w:abstractNumId w:val="7"/>
  </w:num>
  <w:num w:numId="6">
    <w:abstractNumId w:val="2"/>
  </w:num>
  <w:num w:numId="7">
    <w:abstractNumId w:val="1"/>
  </w:num>
  <w:num w:numId="8">
    <w:abstractNumId w:val="5"/>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E71"/>
    <w:rsid w:val="0000232F"/>
    <w:rsid w:val="0001223D"/>
    <w:rsid w:val="000128C7"/>
    <w:rsid w:val="00017C65"/>
    <w:rsid w:val="00023ECA"/>
    <w:rsid w:val="0003119F"/>
    <w:rsid w:val="00034E73"/>
    <w:rsid w:val="0003565D"/>
    <w:rsid w:val="00036575"/>
    <w:rsid w:val="00042A5B"/>
    <w:rsid w:val="00045329"/>
    <w:rsid w:val="00052C92"/>
    <w:rsid w:val="0005755D"/>
    <w:rsid w:val="00060CA1"/>
    <w:rsid w:val="0006710E"/>
    <w:rsid w:val="00076B0E"/>
    <w:rsid w:val="00080146"/>
    <w:rsid w:val="0008211B"/>
    <w:rsid w:val="00083817"/>
    <w:rsid w:val="0009239F"/>
    <w:rsid w:val="00094138"/>
    <w:rsid w:val="000A04EA"/>
    <w:rsid w:val="000B32CC"/>
    <w:rsid w:val="000C3ED1"/>
    <w:rsid w:val="000C597D"/>
    <w:rsid w:val="000C7DFE"/>
    <w:rsid w:val="000D089A"/>
    <w:rsid w:val="000D1C36"/>
    <w:rsid w:val="000D426D"/>
    <w:rsid w:val="000D4800"/>
    <w:rsid w:val="000D58C0"/>
    <w:rsid w:val="000D59C8"/>
    <w:rsid w:val="000E6ABC"/>
    <w:rsid w:val="000F53AB"/>
    <w:rsid w:val="00100A36"/>
    <w:rsid w:val="00103FFC"/>
    <w:rsid w:val="00106C34"/>
    <w:rsid w:val="00110538"/>
    <w:rsid w:val="00110DD5"/>
    <w:rsid w:val="00116F87"/>
    <w:rsid w:val="00122513"/>
    <w:rsid w:val="001338C1"/>
    <w:rsid w:val="00146A3F"/>
    <w:rsid w:val="001631F9"/>
    <w:rsid w:val="00173EBA"/>
    <w:rsid w:val="0017738C"/>
    <w:rsid w:val="00196776"/>
    <w:rsid w:val="001A70EC"/>
    <w:rsid w:val="001B07F2"/>
    <w:rsid w:val="001C055C"/>
    <w:rsid w:val="001D506A"/>
    <w:rsid w:val="001D64FC"/>
    <w:rsid w:val="001E0F1E"/>
    <w:rsid w:val="001F18BE"/>
    <w:rsid w:val="001F19AE"/>
    <w:rsid w:val="001F29CE"/>
    <w:rsid w:val="001F619A"/>
    <w:rsid w:val="001F7DD7"/>
    <w:rsid w:val="001F7F7F"/>
    <w:rsid w:val="002023F4"/>
    <w:rsid w:val="0020414F"/>
    <w:rsid w:val="0021123F"/>
    <w:rsid w:val="002151BA"/>
    <w:rsid w:val="00222A38"/>
    <w:rsid w:val="00232DC6"/>
    <w:rsid w:val="002367CC"/>
    <w:rsid w:val="002548FB"/>
    <w:rsid w:val="00255B63"/>
    <w:rsid w:val="00260248"/>
    <w:rsid w:val="00260579"/>
    <w:rsid w:val="00263113"/>
    <w:rsid w:val="00267F7B"/>
    <w:rsid w:val="00271010"/>
    <w:rsid w:val="002713E6"/>
    <w:rsid w:val="00275DAE"/>
    <w:rsid w:val="002807D1"/>
    <w:rsid w:val="00280B85"/>
    <w:rsid w:val="00283DFA"/>
    <w:rsid w:val="002929D8"/>
    <w:rsid w:val="00294F3D"/>
    <w:rsid w:val="0029627F"/>
    <w:rsid w:val="002A257A"/>
    <w:rsid w:val="002A4547"/>
    <w:rsid w:val="002C0900"/>
    <w:rsid w:val="002C17C6"/>
    <w:rsid w:val="002D0791"/>
    <w:rsid w:val="002D3D13"/>
    <w:rsid w:val="002D70CC"/>
    <w:rsid w:val="002E1ABD"/>
    <w:rsid w:val="002F3C27"/>
    <w:rsid w:val="0030384A"/>
    <w:rsid w:val="0030457C"/>
    <w:rsid w:val="00306115"/>
    <w:rsid w:val="00307E8F"/>
    <w:rsid w:val="0032134C"/>
    <w:rsid w:val="00321B2A"/>
    <w:rsid w:val="00321DEB"/>
    <w:rsid w:val="00332C66"/>
    <w:rsid w:val="0033703A"/>
    <w:rsid w:val="00340CA5"/>
    <w:rsid w:val="00350832"/>
    <w:rsid w:val="0036006D"/>
    <w:rsid w:val="0036130C"/>
    <w:rsid w:val="00363889"/>
    <w:rsid w:val="00380A49"/>
    <w:rsid w:val="00391E71"/>
    <w:rsid w:val="00394B0F"/>
    <w:rsid w:val="003A3722"/>
    <w:rsid w:val="003B28F0"/>
    <w:rsid w:val="003B5AC2"/>
    <w:rsid w:val="003C10A9"/>
    <w:rsid w:val="003C246C"/>
    <w:rsid w:val="003C5321"/>
    <w:rsid w:val="003C56C6"/>
    <w:rsid w:val="003C61DB"/>
    <w:rsid w:val="003D1469"/>
    <w:rsid w:val="003D20C3"/>
    <w:rsid w:val="003D3C0A"/>
    <w:rsid w:val="003F0B1A"/>
    <w:rsid w:val="003F76FE"/>
    <w:rsid w:val="00407D6D"/>
    <w:rsid w:val="004130A0"/>
    <w:rsid w:val="00415CE5"/>
    <w:rsid w:val="0042397F"/>
    <w:rsid w:val="00423D89"/>
    <w:rsid w:val="00431419"/>
    <w:rsid w:val="004371AB"/>
    <w:rsid w:val="004424E9"/>
    <w:rsid w:val="00446CD2"/>
    <w:rsid w:val="0045006A"/>
    <w:rsid w:val="00457351"/>
    <w:rsid w:val="00465A48"/>
    <w:rsid w:val="00480065"/>
    <w:rsid w:val="00483ED7"/>
    <w:rsid w:val="00484484"/>
    <w:rsid w:val="00490456"/>
    <w:rsid w:val="0049192C"/>
    <w:rsid w:val="004A4266"/>
    <w:rsid w:val="004A4BF8"/>
    <w:rsid w:val="004B164A"/>
    <w:rsid w:val="004C173F"/>
    <w:rsid w:val="004C2E29"/>
    <w:rsid w:val="004D0044"/>
    <w:rsid w:val="004D7296"/>
    <w:rsid w:val="004E28E1"/>
    <w:rsid w:val="004E68DC"/>
    <w:rsid w:val="004E696A"/>
    <w:rsid w:val="004F12D8"/>
    <w:rsid w:val="00502A4E"/>
    <w:rsid w:val="00505AF9"/>
    <w:rsid w:val="005149BC"/>
    <w:rsid w:val="005204F9"/>
    <w:rsid w:val="005304E4"/>
    <w:rsid w:val="00532DAE"/>
    <w:rsid w:val="0054156E"/>
    <w:rsid w:val="005452A4"/>
    <w:rsid w:val="0054593A"/>
    <w:rsid w:val="005572A4"/>
    <w:rsid w:val="0056422F"/>
    <w:rsid w:val="00565C27"/>
    <w:rsid w:val="005676A2"/>
    <w:rsid w:val="005706EE"/>
    <w:rsid w:val="005712F7"/>
    <w:rsid w:val="005712FD"/>
    <w:rsid w:val="00571755"/>
    <w:rsid w:val="00573A77"/>
    <w:rsid w:val="0057470B"/>
    <w:rsid w:val="00583F17"/>
    <w:rsid w:val="00591B72"/>
    <w:rsid w:val="005A07D9"/>
    <w:rsid w:val="005A28FB"/>
    <w:rsid w:val="005A2DBD"/>
    <w:rsid w:val="005A5643"/>
    <w:rsid w:val="005A73AF"/>
    <w:rsid w:val="005A7AA2"/>
    <w:rsid w:val="005A7BF7"/>
    <w:rsid w:val="005B37F7"/>
    <w:rsid w:val="005B7301"/>
    <w:rsid w:val="005C0803"/>
    <w:rsid w:val="005C1253"/>
    <w:rsid w:val="005C1F4F"/>
    <w:rsid w:val="005C4C01"/>
    <w:rsid w:val="005C7FD8"/>
    <w:rsid w:val="005E211D"/>
    <w:rsid w:val="005E5AC3"/>
    <w:rsid w:val="00611451"/>
    <w:rsid w:val="00612690"/>
    <w:rsid w:val="006302C8"/>
    <w:rsid w:val="006368BE"/>
    <w:rsid w:val="00636FBD"/>
    <w:rsid w:val="00640193"/>
    <w:rsid w:val="006410FC"/>
    <w:rsid w:val="00644004"/>
    <w:rsid w:val="00644495"/>
    <w:rsid w:val="00647141"/>
    <w:rsid w:val="00670E4F"/>
    <w:rsid w:val="00676161"/>
    <w:rsid w:val="006778E8"/>
    <w:rsid w:val="00682BC8"/>
    <w:rsid w:val="00683B64"/>
    <w:rsid w:val="0068604A"/>
    <w:rsid w:val="00695D1C"/>
    <w:rsid w:val="006961C7"/>
    <w:rsid w:val="006A00F4"/>
    <w:rsid w:val="006A6013"/>
    <w:rsid w:val="006B116D"/>
    <w:rsid w:val="006B321B"/>
    <w:rsid w:val="006B7451"/>
    <w:rsid w:val="006C04BC"/>
    <w:rsid w:val="006C1999"/>
    <w:rsid w:val="006C615A"/>
    <w:rsid w:val="006C7E3E"/>
    <w:rsid w:val="006D1E46"/>
    <w:rsid w:val="006E0074"/>
    <w:rsid w:val="006E6A66"/>
    <w:rsid w:val="006F2721"/>
    <w:rsid w:val="006F44DE"/>
    <w:rsid w:val="006F61F4"/>
    <w:rsid w:val="006F6BEE"/>
    <w:rsid w:val="00701784"/>
    <w:rsid w:val="00707900"/>
    <w:rsid w:val="007179A0"/>
    <w:rsid w:val="00720836"/>
    <w:rsid w:val="00726642"/>
    <w:rsid w:val="00727091"/>
    <w:rsid w:val="00737EC3"/>
    <w:rsid w:val="00741818"/>
    <w:rsid w:val="007441F7"/>
    <w:rsid w:val="00751980"/>
    <w:rsid w:val="0076168B"/>
    <w:rsid w:val="00767113"/>
    <w:rsid w:val="00767CF6"/>
    <w:rsid w:val="00777D3C"/>
    <w:rsid w:val="00780263"/>
    <w:rsid w:val="00792345"/>
    <w:rsid w:val="007A0B98"/>
    <w:rsid w:val="007A5A8A"/>
    <w:rsid w:val="007A6A16"/>
    <w:rsid w:val="007A6E26"/>
    <w:rsid w:val="007B27D8"/>
    <w:rsid w:val="007C4614"/>
    <w:rsid w:val="007C4B1E"/>
    <w:rsid w:val="007D1055"/>
    <w:rsid w:val="007D4D3A"/>
    <w:rsid w:val="007D60F3"/>
    <w:rsid w:val="007E0D22"/>
    <w:rsid w:val="007E2318"/>
    <w:rsid w:val="007E2F90"/>
    <w:rsid w:val="007E5B58"/>
    <w:rsid w:val="007F11CB"/>
    <w:rsid w:val="0080346D"/>
    <w:rsid w:val="00803E59"/>
    <w:rsid w:val="00804B1D"/>
    <w:rsid w:val="00815EF1"/>
    <w:rsid w:val="00823927"/>
    <w:rsid w:val="00824481"/>
    <w:rsid w:val="00827EFF"/>
    <w:rsid w:val="00832F1C"/>
    <w:rsid w:val="00834818"/>
    <w:rsid w:val="00835D6C"/>
    <w:rsid w:val="00843646"/>
    <w:rsid w:val="008468D2"/>
    <w:rsid w:val="00855938"/>
    <w:rsid w:val="00856A73"/>
    <w:rsid w:val="0086316F"/>
    <w:rsid w:val="0086779A"/>
    <w:rsid w:val="0087575C"/>
    <w:rsid w:val="00876F0B"/>
    <w:rsid w:val="00877776"/>
    <w:rsid w:val="00884A35"/>
    <w:rsid w:val="00884D57"/>
    <w:rsid w:val="00894E9B"/>
    <w:rsid w:val="008A16A4"/>
    <w:rsid w:val="008A29A1"/>
    <w:rsid w:val="008A538E"/>
    <w:rsid w:val="008C35F8"/>
    <w:rsid w:val="008C428D"/>
    <w:rsid w:val="008C53B2"/>
    <w:rsid w:val="008C63AE"/>
    <w:rsid w:val="008D285F"/>
    <w:rsid w:val="008D6167"/>
    <w:rsid w:val="008E427C"/>
    <w:rsid w:val="008E4419"/>
    <w:rsid w:val="008F7897"/>
    <w:rsid w:val="009040A3"/>
    <w:rsid w:val="009107E7"/>
    <w:rsid w:val="00916F1B"/>
    <w:rsid w:val="00920CE5"/>
    <w:rsid w:val="00935A0D"/>
    <w:rsid w:val="00935BB0"/>
    <w:rsid w:val="009378ED"/>
    <w:rsid w:val="00937F3A"/>
    <w:rsid w:val="0094582F"/>
    <w:rsid w:val="00947444"/>
    <w:rsid w:val="00952694"/>
    <w:rsid w:val="00961123"/>
    <w:rsid w:val="0096604F"/>
    <w:rsid w:val="00966811"/>
    <w:rsid w:val="009745A4"/>
    <w:rsid w:val="00976DC5"/>
    <w:rsid w:val="0097718E"/>
    <w:rsid w:val="00991649"/>
    <w:rsid w:val="00992CE0"/>
    <w:rsid w:val="00996836"/>
    <w:rsid w:val="009A76AD"/>
    <w:rsid w:val="009B4A09"/>
    <w:rsid w:val="009B591B"/>
    <w:rsid w:val="009C0C99"/>
    <w:rsid w:val="009C1976"/>
    <w:rsid w:val="009D3EFA"/>
    <w:rsid w:val="009D5CB8"/>
    <w:rsid w:val="009D64F0"/>
    <w:rsid w:val="009E546C"/>
    <w:rsid w:val="009E7FD4"/>
    <w:rsid w:val="009F2A75"/>
    <w:rsid w:val="009F3355"/>
    <w:rsid w:val="009F64CF"/>
    <w:rsid w:val="009F7C04"/>
    <w:rsid w:val="00A06766"/>
    <w:rsid w:val="00A22413"/>
    <w:rsid w:val="00A32786"/>
    <w:rsid w:val="00A33DEE"/>
    <w:rsid w:val="00A41E95"/>
    <w:rsid w:val="00A438CC"/>
    <w:rsid w:val="00A50D5C"/>
    <w:rsid w:val="00A52ECF"/>
    <w:rsid w:val="00A5439E"/>
    <w:rsid w:val="00A56588"/>
    <w:rsid w:val="00A745BC"/>
    <w:rsid w:val="00A75171"/>
    <w:rsid w:val="00A80334"/>
    <w:rsid w:val="00A829B2"/>
    <w:rsid w:val="00A9714D"/>
    <w:rsid w:val="00AA7DE2"/>
    <w:rsid w:val="00AB1211"/>
    <w:rsid w:val="00AB594D"/>
    <w:rsid w:val="00AC278E"/>
    <w:rsid w:val="00AD097E"/>
    <w:rsid w:val="00AF2641"/>
    <w:rsid w:val="00B00C63"/>
    <w:rsid w:val="00B00FCA"/>
    <w:rsid w:val="00B041BD"/>
    <w:rsid w:val="00B1210E"/>
    <w:rsid w:val="00B125B5"/>
    <w:rsid w:val="00B1282A"/>
    <w:rsid w:val="00B12CA7"/>
    <w:rsid w:val="00B2045B"/>
    <w:rsid w:val="00B208FD"/>
    <w:rsid w:val="00B23BC8"/>
    <w:rsid w:val="00B34B95"/>
    <w:rsid w:val="00B37AE7"/>
    <w:rsid w:val="00B43A5C"/>
    <w:rsid w:val="00B452BE"/>
    <w:rsid w:val="00B531A5"/>
    <w:rsid w:val="00B66875"/>
    <w:rsid w:val="00B7149F"/>
    <w:rsid w:val="00B76AA8"/>
    <w:rsid w:val="00B809DE"/>
    <w:rsid w:val="00B84C59"/>
    <w:rsid w:val="00B9012D"/>
    <w:rsid w:val="00B965BF"/>
    <w:rsid w:val="00B9705E"/>
    <w:rsid w:val="00BA01B6"/>
    <w:rsid w:val="00BA47EE"/>
    <w:rsid w:val="00BA5BC5"/>
    <w:rsid w:val="00BA7FC7"/>
    <w:rsid w:val="00BB14CC"/>
    <w:rsid w:val="00BB65DF"/>
    <w:rsid w:val="00BB672F"/>
    <w:rsid w:val="00BB7300"/>
    <w:rsid w:val="00BC3298"/>
    <w:rsid w:val="00BC3815"/>
    <w:rsid w:val="00BC3D08"/>
    <w:rsid w:val="00BD1E93"/>
    <w:rsid w:val="00BD218A"/>
    <w:rsid w:val="00BD25DE"/>
    <w:rsid w:val="00BD6FAA"/>
    <w:rsid w:val="00BE7786"/>
    <w:rsid w:val="00BE7A38"/>
    <w:rsid w:val="00BF0082"/>
    <w:rsid w:val="00C0726D"/>
    <w:rsid w:val="00C1118E"/>
    <w:rsid w:val="00C17051"/>
    <w:rsid w:val="00C17FF3"/>
    <w:rsid w:val="00C26677"/>
    <w:rsid w:val="00C305A1"/>
    <w:rsid w:val="00C3289D"/>
    <w:rsid w:val="00C32CC7"/>
    <w:rsid w:val="00C452FC"/>
    <w:rsid w:val="00C45AEA"/>
    <w:rsid w:val="00C51453"/>
    <w:rsid w:val="00C522BB"/>
    <w:rsid w:val="00C542D5"/>
    <w:rsid w:val="00C55907"/>
    <w:rsid w:val="00C566BD"/>
    <w:rsid w:val="00C57D58"/>
    <w:rsid w:val="00C61DF6"/>
    <w:rsid w:val="00C6377C"/>
    <w:rsid w:val="00C7144C"/>
    <w:rsid w:val="00C72589"/>
    <w:rsid w:val="00C74251"/>
    <w:rsid w:val="00C774CC"/>
    <w:rsid w:val="00C80063"/>
    <w:rsid w:val="00C912F2"/>
    <w:rsid w:val="00C9211C"/>
    <w:rsid w:val="00CA1FCC"/>
    <w:rsid w:val="00CA27B0"/>
    <w:rsid w:val="00CA3314"/>
    <w:rsid w:val="00CA7DF8"/>
    <w:rsid w:val="00CB311C"/>
    <w:rsid w:val="00CB37A7"/>
    <w:rsid w:val="00CB55D8"/>
    <w:rsid w:val="00CB593D"/>
    <w:rsid w:val="00CC1064"/>
    <w:rsid w:val="00CC2C96"/>
    <w:rsid w:val="00CC48C9"/>
    <w:rsid w:val="00CD18AA"/>
    <w:rsid w:val="00CD6BC3"/>
    <w:rsid w:val="00CE0AA9"/>
    <w:rsid w:val="00CE1A29"/>
    <w:rsid w:val="00CE54ED"/>
    <w:rsid w:val="00CF1697"/>
    <w:rsid w:val="00CF35A6"/>
    <w:rsid w:val="00CF435D"/>
    <w:rsid w:val="00D043CD"/>
    <w:rsid w:val="00D05D54"/>
    <w:rsid w:val="00D11D55"/>
    <w:rsid w:val="00D17683"/>
    <w:rsid w:val="00D214B0"/>
    <w:rsid w:val="00D21844"/>
    <w:rsid w:val="00D328EC"/>
    <w:rsid w:val="00D32E56"/>
    <w:rsid w:val="00D345A5"/>
    <w:rsid w:val="00D3500F"/>
    <w:rsid w:val="00D358A0"/>
    <w:rsid w:val="00D411BA"/>
    <w:rsid w:val="00D508AF"/>
    <w:rsid w:val="00D51F25"/>
    <w:rsid w:val="00D54B1C"/>
    <w:rsid w:val="00D572C6"/>
    <w:rsid w:val="00D5733D"/>
    <w:rsid w:val="00D6534B"/>
    <w:rsid w:val="00D66CDC"/>
    <w:rsid w:val="00D77042"/>
    <w:rsid w:val="00D8150A"/>
    <w:rsid w:val="00DA4351"/>
    <w:rsid w:val="00DA60E1"/>
    <w:rsid w:val="00DA6186"/>
    <w:rsid w:val="00DB5A08"/>
    <w:rsid w:val="00DC2848"/>
    <w:rsid w:val="00DD1E4A"/>
    <w:rsid w:val="00DE5131"/>
    <w:rsid w:val="00DF033C"/>
    <w:rsid w:val="00DF046C"/>
    <w:rsid w:val="00DF27B7"/>
    <w:rsid w:val="00DF62D9"/>
    <w:rsid w:val="00E035A6"/>
    <w:rsid w:val="00E10DEE"/>
    <w:rsid w:val="00E12C62"/>
    <w:rsid w:val="00E13A0B"/>
    <w:rsid w:val="00E171A2"/>
    <w:rsid w:val="00E204ED"/>
    <w:rsid w:val="00E315FB"/>
    <w:rsid w:val="00E33C4D"/>
    <w:rsid w:val="00E359AC"/>
    <w:rsid w:val="00E3749B"/>
    <w:rsid w:val="00E45BA9"/>
    <w:rsid w:val="00E5391E"/>
    <w:rsid w:val="00E612BB"/>
    <w:rsid w:val="00E655CE"/>
    <w:rsid w:val="00E66981"/>
    <w:rsid w:val="00E74553"/>
    <w:rsid w:val="00E82825"/>
    <w:rsid w:val="00E90815"/>
    <w:rsid w:val="00E912FD"/>
    <w:rsid w:val="00E92BF9"/>
    <w:rsid w:val="00E95A0B"/>
    <w:rsid w:val="00E964DE"/>
    <w:rsid w:val="00EA24CC"/>
    <w:rsid w:val="00EA4100"/>
    <w:rsid w:val="00EA480F"/>
    <w:rsid w:val="00EA76E6"/>
    <w:rsid w:val="00EC281E"/>
    <w:rsid w:val="00EC3782"/>
    <w:rsid w:val="00EC474D"/>
    <w:rsid w:val="00EC4C26"/>
    <w:rsid w:val="00EC5D8E"/>
    <w:rsid w:val="00ED1EE7"/>
    <w:rsid w:val="00ED5F6C"/>
    <w:rsid w:val="00EE14ED"/>
    <w:rsid w:val="00EE4FFF"/>
    <w:rsid w:val="00EE68FE"/>
    <w:rsid w:val="00EF1E83"/>
    <w:rsid w:val="00EF2E01"/>
    <w:rsid w:val="00EF4157"/>
    <w:rsid w:val="00EF5ADE"/>
    <w:rsid w:val="00F01267"/>
    <w:rsid w:val="00F07A20"/>
    <w:rsid w:val="00F14E87"/>
    <w:rsid w:val="00F1535E"/>
    <w:rsid w:val="00F20101"/>
    <w:rsid w:val="00F23018"/>
    <w:rsid w:val="00F24E82"/>
    <w:rsid w:val="00F43C38"/>
    <w:rsid w:val="00F45C06"/>
    <w:rsid w:val="00F47412"/>
    <w:rsid w:val="00F47561"/>
    <w:rsid w:val="00F652E9"/>
    <w:rsid w:val="00F6569B"/>
    <w:rsid w:val="00F71978"/>
    <w:rsid w:val="00F734A0"/>
    <w:rsid w:val="00F75D92"/>
    <w:rsid w:val="00F8147F"/>
    <w:rsid w:val="00F82035"/>
    <w:rsid w:val="00F94DC0"/>
    <w:rsid w:val="00F96D7F"/>
    <w:rsid w:val="00FB40B1"/>
    <w:rsid w:val="00FC073D"/>
    <w:rsid w:val="00FC0C94"/>
    <w:rsid w:val="00FC3483"/>
    <w:rsid w:val="00FD6EC3"/>
    <w:rsid w:val="00FD70DE"/>
    <w:rsid w:val="00FE395C"/>
    <w:rsid w:val="00FF195E"/>
    <w:rsid w:val="00FF328E"/>
    <w:rsid w:val="00FF72A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868E24"/>
  <w15:chartTrackingRefBased/>
  <w15:docId w15:val="{D7D8B1D3-7246-4C6D-AB6E-14895E29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12CA7"/>
    <w:pPr>
      <w:tabs>
        <w:tab w:val="center" w:pos="4536"/>
        <w:tab w:val="right" w:pos="9072"/>
      </w:tabs>
      <w:spacing w:after="0" w:line="240" w:lineRule="auto"/>
    </w:pPr>
  </w:style>
  <w:style w:type="character" w:customStyle="1" w:styleId="En-tteCar">
    <w:name w:val="En-tête Car"/>
    <w:basedOn w:val="Policepardfaut"/>
    <w:link w:val="En-tte"/>
    <w:uiPriority w:val="99"/>
    <w:rsid w:val="00B12CA7"/>
  </w:style>
  <w:style w:type="paragraph" w:styleId="Pieddepage">
    <w:name w:val="footer"/>
    <w:basedOn w:val="Normal"/>
    <w:link w:val="PieddepageCar"/>
    <w:uiPriority w:val="99"/>
    <w:unhideWhenUsed/>
    <w:rsid w:val="00B12C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2CA7"/>
  </w:style>
  <w:style w:type="table" w:styleId="Grilledutableau">
    <w:name w:val="Table Grid"/>
    <w:basedOn w:val="TableauNormal"/>
    <w:uiPriority w:val="39"/>
    <w:rsid w:val="00A82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040A3"/>
    <w:pPr>
      <w:ind w:left="720"/>
      <w:contextualSpacing/>
    </w:pPr>
  </w:style>
  <w:style w:type="character" w:styleId="Lienhypertexte">
    <w:name w:val="Hyperlink"/>
    <w:basedOn w:val="Policepardfaut"/>
    <w:uiPriority w:val="99"/>
    <w:unhideWhenUsed/>
    <w:rsid w:val="0042397F"/>
    <w:rPr>
      <w:color w:val="0563C1" w:themeColor="hyperlink"/>
      <w:u w:val="single"/>
    </w:rPr>
  </w:style>
  <w:style w:type="character" w:styleId="Mentionnonrsolue">
    <w:name w:val="Unresolved Mention"/>
    <w:basedOn w:val="Policepardfaut"/>
    <w:uiPriority w:val="99"/>
    <w:semiHidden/>
    <w:unhideWhenUsed/>
    <w:rsid w:val="00423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198921">
      <w:bodyDiv w:val="1"/>
      <w:marLeft w:val="0"/>
      <w:marRight w:val="0"/>
      <w:marTop w:val="0"/>
      <w:marBottom w:val="0"/>
      <w:divBdr>
        <w:top w:val="none" w:sz="0" w:space="0" w:color="auto"/>
        <w:left w:val="none" w:sz="0" w:space="0" w:color="auto"/>
        <w:bottom w:val="none" w:sz="0" w:space="0" w:color="auto"/>
        <w:right w:val="none" w:sz="0" w:space="0" w:color="auto"/>
      </w:divBdr>
    </w:div>
    <w:div w:id="93863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forms.office.com/r/vFs2Zs59f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2.gif"/><Relationship Id="rId2" Type="http://schemas.openxmlformats.org/officeDocument/2006/relationships/image" Target="media/image11.png"/><Relationship Id="rId1" Type="http://schemas.openxmlformats.org/officeDocument/2006/relationships/image" Target="media/image10.jpeg"/><Relationship Id="rId5" Type="http://schemas.openxmlformats.org/officeDocument/2006/relationships/image" Target="media/image14.pn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gif"/><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9D8BB4F5CA84C83A80E5C30675621" ma:contentTypeVersion="8" ma:contentTypeDescription="Create a new document." ma:contentTypeScope="" ma:versionID="418fcf0980952ede36996483a2fcfc4e">
  <xsd:schema xmlns:xsd="http://www.w3.org/2001/XMLSchema" xmlns:xs="http://www.w3.org/2001/XMLSchema" xmlns:p="http://schemas.microsoft.com/office/2006/metadata/properties" xmlns:ns3="1b1ebee8-517e-4c94-8d5c-b0b1a30cec05" targetNamespace="http://schemas.microsoft.com/office/2006/metadata/properties" ma:root="true" ma:fieldsID="ce537ccc1e8b9449924f87fbab0b971c" ns3:_="">
    <xsd:import namespace="1b1ebee8-517e-4c94-8d5c-b0b1a30cec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ebee8-517e-4c94-8d5c-b0b1a30cec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10BCC6-9BBA-4493-8E74-90ED8DD42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ebee8-517e-4c94-8d5c-b0b1a30ce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D2CB4-66D3-4882-9FF2-4FC387490179}">
  <ds:schemaRefs>
    <ds:schemaRef ds:uri="http://schemas.microsoft.com/sharepoint/v3/contenttype/forms"/>
  </ds:schemaRefs>
</ds:datastoreItem>
</file>

<file path=customXml/itemProps3.xml><?xml version="1.0" encoding="utf-8"?>
<ds:datastoreItem xmlns:ds="http://schemas.openxmlformats.org/officeDocument/2006/customXml" ds:itemID="{6E427FF9-C8C3-4D74-88D2-12619E686D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2</Pages>
  <Words>820</Words>
  <Characters>4510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zied romdhane</dc:creator>
  <cp:keywords/>
  <dc:description/>
  <cp:lastModifiedBy>zied romdhane</cp:lastModifiedBy>
  <cp:revision>13</cp:revision>
  <cp:lastPrinted>2021-03-22T09:45:00Z</cp:lastPrinted>
  <dcterms:created xsi:type="dcterms:W3CDTF">2021-03-19T15:15:00Z</dcterms:created>
  <dcterms:modified xsi:type="dcterms:W3CDTF">2021-03-24T09:42:00Z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0x010100A279D8BB4F5CA84C83A80E5C30675621</vt:lpwstr>
  </property>
</Properties>
</file>